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0C" w:rsidRPr="00DF377C" w:rsidRDefault="00E7630C" w:rsidP="009D0C10">
      <w:pPr>
        <w:spacing w:after="0"/>
        <w:jc w:val="center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>Hillel Frisch</w:t>
      </w:r>
    </w:p>
    <w:p w:rsidR="00174D32" w:rsidRPr="00DF377C" w:rsidRDefault="00174D32" w:rsidP="009D0C10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E7630C" w:rsidRPr="00DF377C" w:rsidRDefault="00E7630C" w:rsidP="009D0C10">
      <w:pPr>
        <w:spacing w:after="0" w:line="240" w:lineRule="auto"/>
        <w:jc w:val="center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>Professor</w:t>
      </w:r>
    </w:p>
    <w:p w:rsidR="00E7630C" w:rsidRPr="00DF377C" w:rsidRDefault="00E7630C" w:rsidP="009D0C10">
      <w:pPr>
        <w:spacing w:after="0" w:line="240" w:lineRule="auto"/>
        <w:jc w:val="center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>Department of Political Studies</w:t>
      </w:r>
    </w:p>
    <w:p w:rsidR="00E7630C" w:rsidRPr="00DF377C" w:rsidRDefault="00E7630C" w:rsidP="009D0C10">
      <w:pPr>
        <w:spacing w:after="0" w:line="240" w:lineRule="auto"/>
        <w:jc w:val="center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>Department of Middle East Studies</w:t>
      </w:r>
    </w:p>
    <w:p w:rsidR="00E7630C" w:rsidRPr="00DF377C" w:rsidRDefault="00E7630C" w:rsidP="009D0C10">
      <w:pPr>
        <w:spacing w:after="0" w:line="240" w:lineRule="auto"/>
        <w:jc w:val="center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>Bar-</w:t>
      </w:r>
      <w:proofErr w:type="spellStart"/>
      <w:r w:rsidRPr="00DF377C">
        <w:rPr>
          <w:rFonts w:asciiTheme="majorBidi" w:hAnsiTheme="majorBidi" w:cstheme="majorBidi"/>
        </w:rPr>
        <w:t>Ilan</w:t>
      </w:r>
      <w:proofErr w:type="spellEnd"/>
      <w:r w:rsidRPr="00DF377C">
        <w:rPr>
          <w:rFonts w:asciiTheme="majorBidi" w:hAnsiTheme="majorBidi" w:cstheme="majorBidi"/>
        </w:rPr>
        <w:t xml:space="preserve"> University</w:t>
      </w:r>
    </w:p>
    <w:p w:rsidR="00E7630C" w:rsidRPr="00DF377C" w:rsidRDefault="007D4768" w:rsidP="009D0C10">
      <w:pPr>
        <w:spacing w:after="0" w:line="240" w:lineRule="auto"/>
        <w:jc w:val="center"/>
        <w:rPr>
          <w:rFonts w:asciiTheme="majorBidi" w:hAnsiTheme="majorBidi" w:cstheme="majorBidi"/>
        </w:rPr>
      </w:pPr>
      <w:hyperlink r:id="rId8" w:history="1">
        <w:r w:rsidRPr="00DF377C">
          <w:rPr>
            <w:rStyle w:val="Hyperlink"/>
            <w:rFonts w:asciiTheme="majorBidi" w:hAnsiTheme="majorBidi" w:cstheme="majorBidi"/>
          </w:rPr>
          <w:t>Hillel.frisch@gmail.com</w:t>
        </w:r>
      </w:hyperlink>
    </w:p>
    <w:p w:rsidR="007D4768" w:rsidRPr="00DF377C" w:rsidRDefault="007D4768" w:rsidP="009D0C10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D4768" w:rsidRPr="00324580" w:rsidRDefault="007D4768" w:rsidP="007D4768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bookmarkStart w:id="0" w:name="_GoBack"/>
      <w:r w:rsidRPr="00324580">
        <w:rPr>
          <w:rFonts w:asciiTheme="majorBidi" w:hAnsiTheme="majorBidi" w:cstheme="majorBidi"/>
          <w:b/>
          <w:bCs/>
        </w:rPr>
        <w:t>Education:</w:t>
      </w:r>
    </w:p>
    <w:bookmarkEnd w:id="0"/>
    <w:p w:rsidR="007D4768" w:rsidRPr="00DF377C" w:rsidRDefault="007D4768" w:rsidP="007D4768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7D4768" w:rsidRPr="00DF377C" w:rsidRDefault="007D4768" w:rsidP="007D4768">
      <w:pPr>
        <w:spacing w:after="0" w:line="240" w:lineRule="auto"/>
        <w:jc w:val="both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>B.A.</w:t>
      </w:r>
      <w:r w:rsidR="00DF377C" w:rsidRPr="00DF377C">
        <w:rPr>
          <w:rFonts w:asciiTheme="majorBidi" w:hAnsiTheme="majorBidi" w:cstheme="majorBidi"/>
        </w:rPr>
        <w:t xml:space="preserve"> Tel-Aviv University, General History.</w:t>
      </w:r>
    </w:p>
    <w:p w:rsidR="00DF377C" w:rsidRPr="00DF377C" w:rsidRDefault="00DF377C" w:rsidP="007D4768">
      <w:pPr>
        <w:spacing w:after="0" w:line="240" w:lineRule="auto"/>
        <w:jc w:val="both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>M.I.A. Columbia University.</w:t>
      </w:r>
    </w:p>
    <w:p w:rsidR="00DF377C" w:rsidRPr="00DF377C" w:rsidRDefault="00DF377C" w:rsidP="007D4768">
      <w:pPr>
        <w:spacing w:after="0" w:line="240" w:lineRule="auto"/>
        <w:jc w:val="both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 xml:space="preserve">Ph.D. Political Science, the Hebrew University (with distinction). </w:t>
      </w:r>
    </w:p>
    <w:p w:rsidR="00E7630C" w:rsidRPr="00DF377C" w:rsidRDefault="00E7630C" w:rsidP="00E7630C">
      <w:pPr>
        <w:spacing w:line="240" w:lineRule="auto"/>
        <w:rPr>
          <w:rFonts w:asciiTheme="majorBidi" w:hAnsiTheme="majorBidi" w:cstheme="majorBidi"/>
        </w:rPr>
      </w:pPr>
    </w:p>
    <w:p w:rsidR="00DF377C" w:rsidRPr="00324580" w:rsidRDefault="00DF377C" w:rsidP="00E7630C">
      <w:pPr>
        <w:spacing w:line="240" w:lineRule="auto"/>
        <w:rPr>
          <w:rFonts w:asciiTheme="majorBidi" w:hAnsiTheme="majorBidi" w:cstheme="majorBidi"/>
          <w:b/>
          <w:bCs/>
        </w:rPr>
      </w:pPr>
      <w:r w:rsidRPr="00324580">
        <w:rPr>
          <w:rFonts w:asciiTheme="majorBidi" w:hAnsiTheme="majorBidi" w:cstheme="majorBidi"/>
          <w:b/>
          <w:bCs/>
        </w:rPr>
        <w:t>Teaching:</w:t>
      </w:r>
    </w:p>
    <w:p w:rsidR="00DF377C" w:rsidRPr="00DF377C" w:rsidRDefault="00DF377C" w:rsidP="00E7630C">
      <w:pPr>
        <w:spacing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>1990-2000- Lecturer, Political Science Department, Hebrew University.</w:t>
      </w:r>
    </w:p>
    <w:p w:rsidR="00DF377C" w:rsidRPr="00DF377C" w:rsidRDefault="00DF377C" w:rsidP="00DF377C">
      <w:pPr>
        <w:spacing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>1999-2006 – Senior Lecturer, Department of Political Studies and Department of Middle East Studies, Bar-</w:t>
      </w:r>
      <w:proofErr w:type="spellStart"/>
      <w:r w:rsidRPr="00DF377C">
        <w:rPr>
          <w:rFonts w:asciiTheme="majorBidi" w:hAnsiTheme="majorBidi" w:cstheme="majorBidi"/>
        </w:rPr>
        <w:t>Ilan</w:t>
      </w:r>
      <w:proofErr w:type="spellEnd"/>
      <w:r w:rsidRPr="00DF377C">
        <w:rPr>
          <w:rFonts w:asciiTheme="majorBidi" w:hAnsiTheme="majorBidi" w:cstheme="majorBidi"/>
        </w:rPr>
        <w:t xml:space="preserve"> University.</w:t>
      </w:r>
    </w:p>
    <w:p w:rsidR="00DF377C" w:rsidRPr="00DF377C" w:rsidRDefault="00DF377C" w:rsidP="00E7630C">
      <w:pPr>
        <w:spacing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 xml:space="preserve">2007-2011- Associate Professor, </w:t>
      </w:r>
      <w:r w:rsidRPr="00DF377C">
        <w:rPr>
          <w:rFonts w:asciiTheme="majorBidi" w:hAnsiTheme="majorBidi" w:cstheme="majorBidi"/>
        </w:rPr>
        <w:t>Department of Political Studies and Department of Middle East Studies, Bar-</w:t>
      </w:r>
      <w:proofErr w:type="spellStart"/>
      <w:r w:rsidRPr="00DF377C">
        <w:rPr>
          <w:rFonts w:asciiTheme="majorBidi" w:hAnsiTheme="majorBidi" w:cstheme="majorBidi"/>
        </w:rPr>
        <w:t>Ilan</w:t>
      </w:r>
      <w:proofErr w:type="spellEnd"/>
      <w:r w:rsidRPr="00DF377C">
        <w:rPr>
          <w:rFonts w:asciiTheme="majorBidi" w:hAnsiTheme="majorBidi" w:cstheme="majorBidi"/>
        </w:rPr>
        <w:t xml:space="preserve"> University.</w:t>
      </w:r>
    </w:p>
    <w:p w:rsidR="00DF377C" w:rsidRPr="00DF377C" w:rsidRDefault="00DF377C" w:rsidP="00E7630C">
      <w:pPr>
        <w:spacing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 xml:space="preserve">2012 – Professor, </w:t>
      </w:r>
      <w:r w:rsidRPr="00DF377C">
        <w:rPr>
          <w:rFonts w:asciiTheme="majorBidi" w:hAnsiTheme="majorBidi" w:cstheme="majorBidi"/>
        </w:rPr>
        <w:t>Department of Political Studies and Department of Middle East Studies, Bar-</w:t>
      </w:r>
      <w:proofErr w:type="spellStart"/>
      <w:r w:rsidRPr="00DF377C">
        <w:rPr>
          <w:rFonts w:asciiTheme="majorBidi" w:hAnsiTheme="majorBidi" w:cstheme="majorBidi"/>
        </w:rPr>
        <w:t>Ilan</w:t>
      </w:r>
      <w:proofErr w:type="spellEnd"/>
      <w:r w:rsidRPr="00DF377C">
        <w:rPr>
          <w:rFonts w:asciiTheme="majorBidi" w:hAnsiTheme="majorBidi" w:cstheme="majorBidi"/>
        </w:rPr>
        <w:t xml:space="preserve"> University.</w:t>
      </w:r>
    </w:p>
    <w:p w:rsidR="00DF377C" w:rsidRPr="00DF377C" w:rsidRDefault="00DF377C" w:rsidP="00E7630C">
      <w:pPr>
        <w:spacing w:line="240" w:lineRule="auto"/>
        <w:rPr>
          <w:rFonts w:asciiTheme="majorBidi" w:hAnsiTheme="majorBidi" w:cstheme="majorBidi"/>
        </w:rPr>
      </w:pPr>
    </w:p>
    <w:p w:rsidR="00DF377C" w:rsidRPr="00324580" w:rsidRDefault="00DF377C" w:rsidP="00E7630C">
      <w:pPr>
        <w:spacing w:line="240" w:lineRule="auto"/>
        <w:rPr>
          <w:rFonts w:asciiTheme="majorBidi" w:hAnsiTheme="majorBidi" w:cstheme="majorBidi"/>
          <w:b/>
          <w:bCs/>
        </w:rPr>
      </w:pPr>
      <w:r w:rsidRPr="00324580">
        <w:rPr>
          <w:rFonts w:asciiTheme="majorBidi" w:hAnsiTheme="majorBidi" w:cstheme="majorBidi"/>
          <w:b/>
          <w:bCs/>
        </w:rPr>
        <w:t>Other professional pursuits:</w:t>
      </w:r>
    </w:p>
    <w:p w:rsidR="00DF377C" w:rsidRPr="00DF377C" w:rsidRDefault="00DF377C" w:rsidP="00E7630C">
      <w:pPr>
        <w:spacing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>Senior Research Associate, the Begin-Sadat Center for Strategic Studies, Bar-</w:t>
      </w:r>
      <w:proofErr w:type="spellStart"/>
      <w:r w:rsidRPr="00DF377C">
        <w:rPr>
          <w:rFonts w:asciiTheme="majorBidi" w:hAnsiTheme="majorBidi" w:cstheme="majorBidi"/>
        </w:rPr>
        <w:t>Ilan</w:t>
      </w:r>
      <w:proofErr w:type="spellEnd"/>
      <w:r w:rsidRPr="00DF377C">
        <w:rPr>
          <w:rFonts w:asciiTheme="majorBidi" w:hAnsiTheme="majorBidi" w:cstheme="majorBidi"/>
        </w:rPr>
        <w:t xml:space="preserve"> University.</w:t>
      </w:r>
    </w:p>
    <w:p w:rsidR="00DF377C" w:rsidRPr="00DF377C" w:rsidRDefault="00DF377C" w:rsidP="00D223CF">
      <w:pPr>
        <w:rPr>
          <w:rFonts w:asciiTheme="majorBidi" w:hAnsiTheme="majorBidi" w:cstheme="majorBidi"/>
        </w:rPr>
      </w:pPr>
    </w:p>
    <w:p w:rsidR="00D223CF" w:rsidRPr="00324580" w:rsidRDefault="00D223CF" w:rsidP="00D223CF">
      <w:pPr>
        <w:rPr>
          <w:rFonts w:asciiTheme="majorBidi" w:hAnsiTheme="majorBidi" w:cstheme="majorBidi"/>
          <w:b/>
          <w:bCs/>
        </w:rPr>
      </w:pPr>
      <w:r w:rsidRPr="00324580">
        <w:rPr>
          <w:rFonts w:asciiTheme="majorBidi" w:hAnsiTheme="majorBidi" w:cstheme="majorBidi"/>
          <w:b/>
          <w:bCs/>
        </w:rPr>
        <w:t>List of Publications</w:t>
      </w:r>
    </w:p>
    <w:p w:rsidR="00D223CF" w:rsidRPr="00DF377C" w:rsidRDefault="00D223CF" w:rsidP="00174D32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jc w:val="both"/>
        <w:rPr>
          <w:rFonts w:asciiTheme="majorBidi" w:hAnsiTheme="majorBidi" w:cstheme="majorBidi"/>
          <w:rtl/>
        </w:rPr>
      </w:pPr>
      <w:r w:rsidRPr="00DF377C">
        <w:rPr>
          <w:rFonts w:asciiTheme="majorBidi" w:hAnsiTheme="majorBidi" w:cstheme="majorBidi"/>
          <w:b/>
          <w:bCs/>
          <w:i/>
          <w:iCs/>
        </w:rPr>
        <w:t>Books (as author)</w:t>
      </w:r>
    </w:p>
    <w:p w:rsidR="00D223CF" w:rsidRPr="00DF377C" w:rsidRDefault="00D223CF" w:rsidP="00D223CF">
      <w:pPr>
        <w:tabs>
          <w:tab w:val="left" w:pos="851"/>
        </w:tabs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i/>
          <w:iCs/>
        </w:rPr>
        <w:t>Israel’s Security and its Arab Citizens</w:t>
      </w:r>
      <w:r w:rsidRPr="00DF377C">
        <w:rPr>
          <w:rFonts w:asciiTheme="majorBidi" w:hAnsiTheme="majorBidi" w:cstheme="majorBidi"/>
        </w:rPr>
        <w:t xml:space="preserve"> (New York and London: Cambridge University Press, 2011). </w:t>
      </w:r>
    </w:p>
    <w:p w:rsidR="00D223CF" w:rsidRPr="00DF377C" w:rsidRDefault="00D223CF" w:rsidP="00D223CF">
      <w:pPr>
        <w:tabs>
          <w:tab w:val="left" w:pos="851"/>
        </w:tabs>
        <w:spacing w:after="0" w:line="240" w:lineRule="auto"/>
        <w:ind w:left="340" w:right="397"/>
        <w:rPr>
          <w:rFonts w:asciiTheme="majorBidi" w:hAnsiTheme="majorBidi" w:cstheme="majorBidi"/>
        </w:rPr>
      </w:pPr>
    </w:p>
    <w:p w:rsidR="00D223CF" w:rsidRPr="00DF377C" w:rsidRDefault="00D223CF" w:rsidP="00D223CF">
      <w:pPr>
        <w:tabs>
          <w:tab w:val="left" w:pos="851"/>
        </w:tabs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i/>
          <w:iCs/>
        </w:rPr>
        <w:t>The Palestinian Military: Between Militias and Armies</w:t>
      </w:r>
      <w:r w:rsidRPr="00DF377C">
        <w:rPr>
          <w:rFonts w:asciiTheme="majorBidi" w:hAnsiTheme="majorBidi" w:cstheme="majorBidi"/>
        </w:rPr>
        <w:t xml:space="preserve"> (London: Routledge, 2008).  216 pp.</w:t>
      </w:r>
    </w:p>
    <w:p w:rsidR="00D223CF" w:rsidRPr="00DF377C" w:rsidRDefault="00D223CF" w:rsidP="00D223CF">
      <w:pPr>
        <w:tabs>
          <w:tab w:val="left" w:pos="851"/>
        </w:tabs>
        <w:spacing w:after="0" w:line="240" w:lineRule="auto"/>
        <w:ind w:left="340" w:right="397"/>
        <w:rPr>
          <w:rFonts w:asciiTheme="majorBidi" w:hAnsiTheme="majorBidi" w:cstheme="majorBidi"/>
        </w:rPr>
      </w:pPr>
    </w:p>
    <w:p w:rsidR="00D223CF" w:rsidRPr="00DF377C" w:rsidRDefault="00D223CF" w:rsidP="00D223CF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bCs/>
          <w:iCs/>
        </w:rPr>
      </w:pPr>
      <w:r w:rsidRPr="00DF377C">
        <w:rPr>
          <w:rFonts w:asciiTheme="majorBidi" w:hAnsiTheme="majorBidi" w:cstheme="majorBidi"/>
          <w:bCs/>
          <w:i/>
        </w:rPr>
        <w:t>C</w:t>
      </w:r>
      <w:r w:rsidRPr="00DF377C">
        <w:rPr>
          <w:rFonts w:asciiTheme="majorBidi" w:hAnsiTheme="majorBidi" w:cstheme="majorBidi"/>
          <w:bCs/>
          <w:i/>
          <w:iCs/>
        </w:rPr>
        <w:t>ountdown to Statehood: Palestinian State Formation in the West Bank and Gaza</w:t>
      </w:r>
      <w:r w:rsidRPr="00DF377C">
        <w:rPr>
          <w:rFonts w:asciiTheme="majorBidi" w:hAnsiTheme="majorBidi" w:cstheme="majorBidi"/>
          <w:bCs/>
          <w:iCs/>
        </w:rPr>
        <w:t xml:space="preserve"> (Albany: State University of New York Press, 1998). 212 pp.</w:t>
      </w:r>
    </w:p>
    <w:p w:rsidR="00D223CF" w:rsidRPr="00DF377C" w:rsidRDefault="00D223CF" w:rsidP="00D223CF">
      <w:pPr>
        <w:tabs>
          <w:tab w:val="left" w:pos="851"/>
        </w:tabs>
        <w:spacing w:after="0" w:line="240" w:lineRule="auto"/>
        <w:ind w:left="397"/>
        <w:rPr>
          <w:rFonts w:asciiTheme="majorBidi" w:hAnsiTheme="majorBidi" w:cstheme="majorBidi"/>
          <w:bCs/>
          <w:iCs/>
        </w:rPr>
      </w:pPr>
    </w:p>
    <w:p w:rsidR="00D223CF" w:rsidRPr="00DF377C" w:rsidRDefault="00D223CF" w:rsidP="00DF377C">
      <w:pPr>
        <w:tabs>
          <w:tab w:val="left" w:pos="851"/>
        </w:tabs>
        <w:spacing w:after="0" w:line="240" w:lineRule="auto"/>
        <w:ind w:right="397"/>
        <w:rPr>
          <w:rFonts w:asciiTheme="majorBidi" w:hAnsiTheme="majorBidi" w:cstheme="majorBidi"/>
          <w:bCs/>
          <w:iCs/>
        </w:rPr>
      </w:pPr>
      <w:r w:rsidRPr="00DF377C">
        <w:rPr>
          <w:rFonts w:asciiTheme="majorBidi" w:hAnsiTheme="majorBidi" w:cstheme="majorBidi"/>
          <w:bCs/>
          <w:iCs/>
        </w:rPr>
        <w:t xml:space="preserve">Paul King, Daniel Elazar, </w:t>
      </w:r>
      <w:proofErr w:type="spellStart"/>
      <w:r w:rsidRPr="00DF377C">
        <w:rPr>
          <w:rFonts w:asciiTheme="majorBidi" w:hAnsiTheme="majorBidi" w:cstheme="majorBidi"/>
          <w:bCs/>
          <w:iCs/>
        </w:rPr>
        <w:t>Orli</w:t>
      </w:r>
      <w:proofErr w:type="spellEnd"/>
      <w:r w:rsidRPr="00DF377C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DF377C">
        <w:rPr>
          <w:rFonts w:asciiTheme="majorBidi" w:hAnsiTheme="majorBidi" w:cstheme="majorBidi"/>
          <w:bCs/>
          <w:iCs/>
        </w:rPr>
        <w:t>HaCohen</w:t>
      </w:r>
      <w:proofErr w:type="spellEnd"/>
      <w:r w:rsidRPr="00DF377C">
        <w:rPr>
          <w:rFonts w:asciiTheme="majorBidi" w:hAnsiTheme="majorBidi" w:cstheme="majorBidi"/>
          <w:bCs/>
          <w:iCs/>
        </w:rPr>
        <w:t xml:space="preserve"> and Hillel Frisch, </w:t>
      </w:r>
      <w:r w:rsidRPr="00DF377C">
        <w:rPr>
          <w:rFonts w:asciiTheme="majorBidi" w:hAnsiTheme="majorBidi" w:cstheme="majorBidi"/>
          <w:bCs/>
          <w:i/>
        </w:rPr>
        <w:t xml:space="preserve">Project Renewal in Israel: Revitalization Through Partnership </w:t>
      </w:r>
      <w:r w:rsidRPr="00DF377C">
        <w:rPr>
          <w:rFonts w:asciiTheme="majorBidi" w:hAnsiTheme="majorBidi" w:cstheme="majorBidi"/>
          <w:bCs/>
          <w:iCs/>
        </w:rPr>
        <w:t>(New York: University Press of America, 1987). 188 pp.</w:t>
      </w:r>
    </w:p>
    <w:p w:rsidR="00D223CF" w:rsidRPr="00DF377C" w:rsidRDefault="00D223CF" w:rsidP="00D223CF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bCs/>
          <w:iCs/>
        </w:rPr>
      </w:pPr>
    </w:p>
    <w:p w:rsidR="00D223CF" w:rsidRPr="00DF377C" w:rsidRDefault="00D223CF" w:rsidP="00D223CF">
      <w:pPr>
        <w:tabs>
          <w:tab w:val="left" w:pos="851"/>
        </w:tabs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bCs/>
          <w:iCs/>
        </w:rPr>
        <w:t xml:space="preserve">Shmuel Sandler and Hillel Frisch, </w:t>
      </w:r>
      <w:r w:rsidRPr="00DF377C">
        <w:rPr>
          <w:rFonts w:asciiTheme="majorBidi" w:hAnsiTheme="majorBidi" w:cstheme="majorBidi"/>
          <w:bCs/>
          <w:i/>
        </w:rPr>
        <w:t>Israel, the Palestinians, and the West Bank: A Study in Intercommunal Conflict</w:t>
      </w:r>
      <w:r w:rsidRPr="00DF377C">
        <w:rPr>
          <w:rFonts w:asciiTheme="majorBidi" w:hAnsiTheme="majorBidi" w:cstheme="majorBidi"/>
          <w:bCs/>
          <w:iCs/>
        </w:rPr>
        <w:t xml:space="preserve"> (Lexington, Mass.: Lexington Books, 1984). 183 pp. (Winner of the Michael Landau Prize, 1986).</w:t>
      </w:r>
    </w:p>
    <w:p w:rsidR="00D223CF" w:rsidRPr="00DF377C" w:rsidRDefault="00D223CF" w:rsidP="00D223CF">
      <w:pPr>
        <w:tabs>
          <w:tab w:val="left" w:pos="851"/>
        </w:tabs>
        <w:spacing w:after="0" w:line="240" w:lineRule="auto"/>
        <w:ind w:left="340" w:right="397"/>
        <w:rPr>
          <w:rFonts w:asciiTheme="majorBidi" w:hAnsiTheme="majorBidi" w:cstheme="majorBidi"/>
        </w:rPr>
      </w:pPr>
    </w:p>
    <w:p w:rsidR="00D223CF" w:rsidRPr="00DF377C" w:rsidRDefault="00D223CF" w:rsidP="00D223CF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bCs/>
          <w:iCs/>
        </w:rPr>
      </w:pPr>
      <w:r w:rsidRPr="00DF377C">
        <w:rPr>
          <w:rFonts w:asciiTheme="majorBidi" w:hAnsiTheme="majorBidi" w:cstheme="majorBidi"/>
          <w:bCs/>
          <w:i/>
        </w:rPr>
        <w:t>Stagnation and Frontier: Arab and Jewish Industry in the West Bank</w:t>
      </w:r>
      <w:r w:rsidRPr="00DF377C">
        <w:rPr>
          <w:rFonts w:asciiTheme="majorBidi" w:hAnsiTheme="majorBidi" w:cstheme="majorBidi"/>
          <w:bCs/>
          <w:iCs/>
        </w:rPr>
        <w:t xml:space="preserve"> (Jerusalem: The West Bank Project, 1983). 90 pp.</w:t>
      </w:r>
    </w:p>
    <w:p w:rsidR="00D223CF" w:rsidRPr="00DF377C" w:rsidRDefault="00D223CF" w:rsidP="00D223CF">
      <w:pPr>
        <w:tabs>
          <w:tab w:val="left" w:pos="851"/>
        </w:tabs>
        <w:ind w:left="397" w:right="397"/>
        <w:rPr>
          <w:rFonts w:asciiTheme="majorBidi" w:hAnsiTheme="majorBidi" w:cstheme="majorBidi"/>
          <w:bCs/>
          <w:iCs/>
        </w:rPr>
      </w:pPr>
    </w:p>
    <w:p w:rsidR="00D223CF" w:rsidRPr="00DF377C" w:rsidRDefault="00D223CF" w:rsidP="00D223CF">
      <w:pPr>
        <w:tabs>
          <w:tab w:val="left" w:pos="851"/>
        </w:tabs>
        <w:ind w:right="397"/>
        <w:rPr>
          <w:rFonts w:asciiTheme="majorBidi" w:hAnsiTheme="majorBidi" w:cstheme="majorBidi"/>
          <w:b/>
          <w:iCs/>
        </w:rPr>
      </w:pPr>
      <w:r w:rsidRPr="00DF377C">
        <w:rPr>
          <w:rFonts w:asciiTheme="majorBidi" w:hAnsiTheme="majorBidi" w:cstheme="majorBidi"/>
          <w:b/>
          <w:iCs/>
        </w:rPr>
        <w:t>Edited books</w:t>
      </w:r>
    </w:p>
    <w:p w:rsidR="00D223CF" w:rsidRDefault="00D223CF" w:rsidP="00F240F3">
      <w:pPr>
        <w:tabs>
          <w:tab w:val="left" w:pos="630"/>
          <w:tab w:val="num" w:pos="810"/>
        </w:tabs>
        <w:spacing w:after="0" w:line="240" w:lineRule="auto"/>
        <w:ind w:right="1134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 xml:space="preserve">Hillel Frisch and </w:t>
      </w:r>
      <w:proofErr w:type="spellStart"/>
      <w:r w:rsidRPr="00DF377C">
        <w:rPr>
          <w:rFonts w:asciiTheme="majorBidi" w:hAnsiTheme="majorBidi" w:cstheme="majorBidi"/>
        </w:rPr>
        <w:t>Efraim</w:t>
      </w:r>
      <w:proofErr w:type="spellEnd"/>
      <w:r w:rsidRPr="00DF377C">
        <w:rPr>
          <w:rFonts w:asciiTheme="majorBidi" w:hAnsiTheme="majorBidi" w:cstheme="majorBidi"/>
        </w:rPr>
        <w:t xml:space="preserve"> </w:t>
      </w:r>
      <w:proofErr w:type="spellStart"/>
      <w:r w:rsidRPr="00DF377C">
        <w:rPr>
          <w:rFonts w:asciiTheme="majorBidi" w:hAnsiTheme="majorBidi" w:cstheme="majorBidi"/>
        </w:rPr>
        <w:t>Inbar</w:t>
      </w:r>
      <w:proofErr w:type="spellEnd"/>
      <w:r w:rsidRPr="00DF377C">
        <w:rPr>
          <w:rFonts w:asciiTheme="majorBidi" w:hAnsiTheme="majorBidi" w:cstheme="majorBidi"/>
        </w:rPr>
        <w:t xml:space="preserve"> (</w:t>
      </w:r>
      <w:proofErr w:type="spellStart"/>
      <w:r w:rsidRPr="00DF377C">
        <w:rPr>
          <w:rFonts w:asciiTheme="majorBidi" w:hAnsiTheme="majorBidi" w:cstheme="majorBidi"/>
        </w:rPr>
        <w:t>eds</w:t>
      </w:r>
      <w:proofErr w:type="spellEnd"/>
      <w:r w:rsidRPr="00DF377C">
        <w:rPr>
          <w:rFonts w:asciiTheme="majorBidi" w:hAnsiTheme="majorBidi" w:cstheme="majorBidi"/>
        </w:rPr>
        <w:t xml:space="preserve">) </w:t>
      </w:r>
      <w:r w:rsidRPr="00DF377C">
        <w:rPr>
          <w:rFonts w:asciiTheme="majorBidi" w:hAnsiTheme="majorBidi" w:cstheme="majorBidi"/>
          <w:i/>
          <w:iCs/>
        </w:rPr>
        <w:t xml:space="preserve">Islamic Radicalism and International Security: Challenges and Response </w:t>
      </w:r>
      <w:r w:rsidRPr="00DF377C">
        <w:rPr>
          <w:rFonts w:asciiTheme="majorBidi" w:hAnsiTheme="majorBidi" w:cstheme="majorBidi"/>
        </w:rPr>
        <w:t xml:space="preserve">(London: Routledge, 2008). Also appeared in paperback edition 2009. </w:t>
      </w:r>
    </w:p>
    <w:p w:rsidR="00DF377C" w:rsidRPr="00DF377C" w:rsidRDefault="00DF377C" w:rsidP="00DF377C">
      <w:pPr>
        <w:tabs>
          <w:tab w:val="left" w:pos="630"/>
          <w:tab w:val="num" w:pos="810"/>
        </w:tabs>
        <w:spacing w:after="0" w:line="240" w:lineRule="auto"/>
        <w:ind w:left="270" w:right="1134"/>
        <w:rPr>
          <w:rFonts w:asciiTheme="majorBidi" w:hAnsiTheme="majorBidi" w:cstheme="majorBidi"/>
          <w:b/>
          <w:iCs/>
        </w:rPr>
      </w:pPr>
    </w:p>
    <w:p w:rsidR="00D223CF" w:rsidRPr="00DF377C" w:rsidRDefault="00D223CF" w:rsidP="00F240F3">
      <w:pPr>
        <w:tabs>
          <w:tab w:val="left" w:pos="630"/>
        </w:tabs>
        <w:spacing w:after="0" w:line="240" w:lineRule="auto"/>
        <w:ind w:right="1134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bCs/>
          <w:iCs/>
        </w:rPr>
        <w:t xml:space="preserve">Shmuel Sandler, Manfred </w:t>
      </w:r>
      <w:proofErr w:type="spellStart"/>
      <w:r w:rsidRPr="00DF377C">
        <w:rPr>
          <w:rFonts w:asciiTheme="majorBidi" w:hAnsiTheme="majorBidi" w:cstheme="majorBidi"/>
          <w:bCs/>
          <w:iCs/>
        </w:rPr>
        <w:t>Gerstenfeld</w:t>
      </w:r>
      <w:proofErr w:type="spellEnd"/>
      <w:r w:rsidRPr="00DF377C">
        <w:rPr>
          <w:rFonts w:asciiTheme="majorBidi" w:hAnsiTheme="majorBidi" w:cstheme="majorBidi"/>
          <w:bCs/>
          <w:iCs/>
        </w:rPr>
        <w:t xml:space="preserve"> </w:t>
      </w:r>
      <w:proofErr w:type="gramStart"/>
      <w:r w:rsidRPr="00DF377C">
        <w:rPr>
          <w:rFonts w:asciiTheme="majorBidi" w:hAnsiTheme="majorBidi" w:cstheme="majorBidi"/>
          <w:bCs/>
          <w:iCs/>
        </w:rPr>
        <w:t xml:space="preserve">and </w:t>
      </w:r>
      <w:r w:rsidRPr="00DF377C">
        <w:rPr>
          <w:rFonts w:asciiTheme="majorBidi" w:hAnsiTheme="majorBidi" w:cstheme="majorBidi"/>
          <w:b/>
          <w:iCs/>
        </w:rPr>
        <w:t xml:space="preserve"> </w:t>
      </w:r>
      <w:r w:rsidRPr="00DF377C">
        <w:rPr>
          <w:rFonts w:asciiTheme="majorBidi" w:hAnsiTheme="majorBidi" w:cstheme="majorBidi"/>
          <w:bCs/>
          <w:iCs/>
        </w:rPr>
        <w:t>Hillel</w:t>
      </w:r>
      <w:proofErr w:type="gramEnd"/>
      <w:r w:rsidRPr="00DF377C">
        <w:rPr>
          <w:rFonts w:asciiTheme="majorBidi" w:hAnsiTheme="majorBidi" w:cstheme="majorBidi"/>
          <w:bCs/>
          <w:iCs/>
        </w:rPr>
        <w:t xml:space="preserve"> Frisch (eds.) </w:t>
      </w:r>
      <w:r w:rsidRPr="00DF377C">
        <w:rPr>
          <w:rFonts w:asciiTheme="majorBidi" w:hAnsiTheme="majorBidi" w:cstheme="majorBidi"/>
          <w:bCs/>
          <w:i/>
        </w:rPr>
        <w:t>Israel at the Polls</w:t>
      </w:r>
      <w:r w:rsidRPr="00DF377C">
        <w:rPr>
          <w:rFonts w:asciiTheme="majorBidi" w:hAnsiTheme="majorBidi" w:cstheme="majorBidi"/>
          <w:bCs/>
          <w:iCs/>
        </w:rPr>
        <w:t xml:space="preserve"> </w:t>
      </w:r>
      <w:r w:rsidRPr="00DF377C">
        <w:rPr>
          <w:rFonts w:asciiTheme="majorBidi" w:hAnsiTheme="majorBidi" w:cstheme="majorBidi"/>
          <w:bCs/>
          <w:i/>
        </w:rPr>
        <w:t>-2009</w:t>
      </w:r>
      <w:r w:rsidRPr="00DF377C">
        <w:rPr>
          <w:rFonts w:asciiTheme="majorBidi" w:hAnsiTheme="majorBidi" w:cstheme="majorBidi"/>
          <w:bCs/>
          <w:iCs/>
        </w:rPr>
        <w:t xml:space="preserve"> </w:t>
      </w:r>
      <w:r w:rsidRPr="00DF377C">
        <w:rPr>
          <w:rFonts w:asciiTheme="majorBidi" w:hAnsiTheme="majorBidi" w:cstheme="majorBidi"/>
        </w:rPr>
        <w:t xml:space="preserve">(London: Routledge, 2010). </w:t>
      </w:r>
      <w:r w:rsidRPr="00DF377C">
        <w:rPr>
          <w:rFonts w:asciiTheme="majorBidi" w:hAnsiTheme="majorBidi" w:cstheme="majorBidi"/>
          <w:bCs/>
          <w:iCs/>
        </w:rPr>
        <w:t xml:space="preserve"> </w:t>
      </w:r>
    </w:p>
    <w:p w:rsidR="00D223CF" w:rsidRPr="00DF377C" w:rsidRDefault="00D223CF" w:rsidP="00D223CF">
      <w:pPr>
        <w:tabs>
          <w:tab w:val="left" w:pos="851"/>
        </w:tabs>
        <w:ind w:left="397" w:right="397"/>
        <w:rPr>
          <w:rFonts w:asciiTheme="majorBidi" w:hAnsiTheme="majorBidi" w:cstheme="majorBidi"/>
          <w:bCs/>
          <w:iCs/>
        </w:rPr>
      </w:pPr>
    </w:p>
    <w:p w:rsidR="00D223CF" w:rsidRPr="00DF377C" w:rsidRDefault="00D223CF" w:rsidP="009D0C10">
      <w:pPr>
        <w:widowControl w:val="0"/>
        <w:tabs>
          <w:tab w:val="left" w:pos="375"/>
          <w:tab w:val="left" w:pos="658"/>
          <w:tab w:val="right" w:pos="8029"/>
        </w:tabs>
        <w:rPr>
          <w:rFonts w:asciiTheme="majorBidi" w:hAnsiTheme="majorBidi" w:cstheme="majorBidi"/>
          <w:b/>
          <w:bCs/>
          <w:i/>
          <w:iCs/>
        </w:rPr>
      </w:pPr>
      <w:r w:rsidRPr="00DF377C">
        <w:rPr>
          <w:rFonts w:asciiTheme="majorBidi" w:hAnsiTheme="majorBidi" w:cstheme="majorBidi"/>
          <w:b/>
          <w:bCs/>
          <w:i/>
          <w:iCs/>
        </w:rPr>
        <w:t>Articles in refereed periodicals</w:t>
      </w:r>
    </w:p>
    <w:p w:rsidR="00070F5C" w:rsidRPr="00DF377C" w:rsidRDefault="00070F5C" w:rsidP="00070F5C">
      <w:pPr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 xml:space="preserve">“Jordan and Hamas,” </w:t>
      </w:r>
      <w:r w:rsidRPr="00DF377C">
        <w:rPr>
          <w:rFonts w:asciiTheme="majorBidi" w:hAnsiTheme="majorBidi" w:cstheme="majorBidi"/>
          <w:i/>
          <w:iCs/>
        </w:rPr>
        <w:t>Handbook on Jordan,</w:t>
      </w:r>
      <w:r w:rsidRPr="00DF377C">
        <w:rPr>
          <w:rFonts w:asciiTheme="majorBidi" w:hAnsiTheme="majorBidi" w:cstheme="majorBidi"/>
        </w:rPr>
        <w:t xml:space="preserve"> P.R. </w:t>
      </w:r>
      <w:proofErr w:type="spellStart"/>
      <w:r w:rsidRPr="00DF377C">
        <w:rPr>
          <w:rFonts w:asciiTheme="majorBidi" w:hAnsiTheme="majorBidi" w:cstheme="majorBidi"/>
        </w:rPr>
        <w:t>Kumaraswamy</w:t>
      </w:r>
      <w:proofErr w:type="spellEnd"/>
      <w:r w:rsidRPr="00DF377C">
        <w:rPr>
          <w:rFonts w:asciiTheme="majorBidi" w:hAnsiTheme="majorBidi" w:cstheme="majorBidi"/>
        </w:rPr>
        <w:t xml:space="preserve">, ed., Palgrave Macmillan, 2019, pp. 311-323.  </w:t>
      </w:r>
    </w:p>
    <w:p w:rsidR="00070F5C" w:rsidRPr="00DF377C" w:rsidRDefault="00070F5C" w:rsidP="00070F5C">
      <w:pPr>
        <w:widowControl w:val="0"/>
        <w:tabs>
          <w:tab w:val="left" w:pos="375"/>
          <w:tab w:val="left" w:pos="658"/>
          <w:tab w:val="right" w:pos="8029"/>
        </w:tabs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 xml:space="preserve"> “The Palestinian Military: One Military, Not Two, </w:t>
      </w:r>
      <w:r w:rsidRPr="00DF377C">
        <w:rPr>
          <w:rFonts w:asciiTheme="majorBidi" w:hAnsiTheme="majorBidi" w:cstheme="majorBidi"/>
          <w:i/>
          <w:iCs/>
        </w:rPr>
        <w:t xml:space="preserve">Oxford Handbook of Military Studies </w:t>
      </w:r>
      <w:r w:rsidRPr="00DF377C">
        <w:rPr>
          <w:rFonts w:asciiTheme="majorBidi" w:hAnsiTheme="majorBidi" w:cstheme="majorBidi"/>
        </w:rPr>
        <w:t xml:space="preserve">(forthcoming). </w:t>
      </w:r>
    </w:p>
    <w:p w:rsidR="00070F5C" w:rsidRPr="00DF377C" w:rsidRDefault="00070F5C" w:rsidP="00070F5C">
      <w:pPr>
        <w:widowControl w:val="0"/>
        <w:tabs>
          <w:tab w:val="left" w:pos="375"/>
          <w:tab w:val="left" w:pos="658"/>
          <w:tab w:val="right" w:pos="8029"/>
        </w:tabs>
        <w:rPr>
          <w:rFonts w:asciiTheme="majorBidi" w:hAnsiTheme="majorBidi" w:cstheme="majorBidi"/>
          <w:rtl/>
        </w:rPr>
      </w:pPr>
      <w:r w:rsidRPr="00DF377C">
        <w:rPr>
          <w:rFonts w:asciiTheme="majorBidi" w:hAnsiTheme="majorBidi" w:cstheme="majorBidi"/>
        </w:rPr>
        <w:t xml:space="preserve">“Assessing Iranian Soft Power in the Arab World from Google Trends,” </w:t>
      </w:r>
      <w:r w:rsidRPr="00DF377C">
        <w:rPr>
          <w:rFonts w:asciiTheme="majorBidi" w:hAnsiTheme="majorBidi" w:cstheme="majorBidi"/>
          <w:i/>
          <w:iCs/>
        </w:rPr>
        <w:t>The Journal for Interdisciplinary Middle Eastern Studies</w:t>
      </w:r>
      <w:r w:rsidRPr="00DF377C">
        <w:rPr>
          <w:rFonts w:asciiTheme="majorBidi" w:hAnsiTheme="majorBidi" w:cstheme="majorBidi"/>
        </w:rPr>
        <w:t>, vol. 4 (Spring 2019), pp. 33-56.</w:t>
      </w:r>
    </w:p>
    <w:p w:rsidR="00D223CF" w:rsidRPr="00DF377C" w:rsidRDefault="00D223CF" w:rsidP="000317E4">
      <w:pPr>
        <w:spacing w:after="0"/>
        <w:rPr>
          <w:rFonts w:asciiTheme="majorBidi" w:hAnsiTheme="majorBidi" w:cstheme="majorBidi"/>
          <w:i/>
          <w:iCs/>
          <w:lang w:val="en"/>
        </w:rPr>
      </w:pPr>
      <w:r w:rsidRPr="00DF377C">
        <w:rPr>
          <w:rFonts w:asciiTheme="majorBidi" w:hAnsiTheme="majorBidi" w:cstheme="majorBidi"/>
        </w:rPr>
        <w:t xml:space="preserve"> “Choosing the Right Strategy: Why the Palestinians Were More Successful in the First Intifada than in the Second?” </w:t>
      </w:r>
      <w:r w:rsidRPr="00DF377C">
        <w:rPr>
          <w:rFonts w:asciiTheme="majorBidi" w:hAnsiTheme="majorBidi" w:cstheme="majorBidi"/>
          <w:i/>
          <w:iCs/>
        </w:rPr>
        <w:t>Contemporary Review of the Middle East</w:t>
      </w:r>
      <w:r w:rsidRPr="00DF377C">
        <w:rPr>
          <w:rFonts w:asciiTheme="majorBidi" w:hAnsiTheme="majorBidi" w:cstheme="majorBidi"/>
        </w:rPr>
        <w:t xml:space="preserve"> vol. 2, no. 3 (2015), pp. 176-191, doi:10.1177/23477989156032</w:t>
      </w:r>
      <w:r w:rsidRPr="00DF377C">
        <w:rPr>
          <w:rFonts w:asciiTheme="majorBidi" w:hAnsiTheme="majorBidi" w:cstheme="majorBidi"/>
          <w:i/>
          <w:iCs/>
          <w:lang w:val="en"/>
        </w:rPr>
        <w:t xml:space="preserve">76 </w:t>
      </w:r>
      <w:hyperlink r:id="rId9" w:history="1">
        <w:r w:rsidRPr="00DF377C">
          <w:rPr>
            <w:rStyle w:val="Hyperlink"/>
            <w:rFonts w:asciiTheme="majorBidi" w:hAnsiTheme="majorBidi" w:cstheme="majorBidi"/>
            <w:i/>
            <w:iCs/>
            <w:lang w:val="en"/>
          </w:rPr>
          <w:t>http://cme.sagepub.com/content/2/3.toc</w:t>
        </w:r>
      </w:hyperlink>
      <w:r w:rsidRPr="00DF377C">
        <w:rPr>
          <w:rFonts w:asciiTheme="majorBidi" w:hAnsiTheme="majorBidi" w:cstheme="majorBidi"/>
          <w:i/>
          <w:iCs/>
          <w:lang w:val="en"/>
        </w:rPr>
        <w:t xml:space="preserve"> </w:t>
      </w:r>
    </w:p>
    <w:p w:rsidR="00070F5C" w:rsidRPr="00DF377C" w:rsidRDefault="00070F5C" w:rsidP="000317E4">
      <w:pPr>
        <w:spacing w:after="0"/>
        <w:rPr>
          <w:rFonts w:asciiTheme="majorBidi" w:hAnsiTheme="majorBidi" w:cstheme="majorBidi"/>
          <w:rtl/>
          <w:lang w:val="en-GB"/>
        </w:rPr>
      </w:pPr>
    </w:p>
    <w:p w:rsidR="00D223CF" w:rsidRPr="00DF377C" w:rsidRDefault="00D223CF" w:rsidP="000317E4">
      <w:pPr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 xml:space="preserve">Edited special issue on The Role of the Military in the Arab Tumult, </w:t>
      </w:r>
      <w:r w:rsidRPr="00DF377C">
        <w:rPr>
          <w:rFonts w:asciiTheme="majorBidi" w:hAnsiTheme="majorBidi" w:cstheme="majorBidi"/>
          <w:i/>
          <w:iCs/>
          <w:lang w:val="en"/>
        </w:rPr>
        <w:t>Journal of Strategic Studies</w:t>
      </w:r>
      <w:r w:rsidRPr="00DF377C">
        <w:rPr>
          <w:rFonts w:asciiTheme="majorBidi" w:hAnsiTheme="majorBidi" w:cstheme="majorBidi"/>
          <w:b/>
          <w:bCs/>
        </w:rPr>
        <w:t xml:space="preserve">, </w:t>
      </w:r>
      <w:r w:rsidRPr="00DF377C">
        <w:rPr>
          <w:rFonts w:asciiTheme="majorBidi" w:hAnsiTheme="majorBidi" w:cstheme="majorBidi"/>
        </w:rPr>
        <w:t xml:space="preserve">vol. 36, no. 2 (2013) including the Introduction. </w:t>
      </w:r>
    </w:p>
    <w:p w:rsidR="00D223CF" w:rsidRPr="00DF377C" w:rsidRDefault="00D223CF" w:rsidP="000317E4">
      <w:pPr>
        <w:pStyle w:val="3"/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DF377C">
        <w:rPr>
          <w:rFonts w:asciiTheme="majorBidi" w:hAnsiTheme="majorBidi" w:cstheme="majorBidi"/>
          <w:b w:val="0"/>
          <w:bCs w:val="0"/>
          <w:sz w:val="24"/>
          <w:szCs w:val="24"/>
        </w:rPr>
        <w:lastRenderedPageBreak/>
        <w:t>“</w:t>
      </w:r>
      <w:r w:rsidRPr="00DF377C">
        <w:rPr>
          <w:rFonts w:asciiTheme="majorBidi" w:hAnsiTheme="majorBidi" w:cstheme="majorBidi"/>
          <w:b w:val="0"/>
          <w:bCs w:val="0"/>
          <w:sz w:val="24"/>
          <w:szCs w:val="24"/>
          <w:lang w:val="en"/>
        </w:rPr>
        <w:t xml:space="preserve">The Egyptian Army and Egypt's ‘Spring’, </w:t>
      </w:r>
      <w:r w:rsidRPr="00DF377C">
        <w:rPr>
          <w:rFonts w:asciiTheme="majorBidi" w:hAnsiTheme="majorBidi" w:cstheme="majorBidi"/>
          <w:b w:val="0"/>
          <w:bCs w:val="0"/>
          <w:i/>
          <w:iCs/>
          <w:sz w:val="24"/>
          <w:szCs w:val="24"/>
          <w:lang w:val="en"/>
        </w:rPr>
        <w:t>Journal of Strategic Studies</w:t>
      </w:r>
      <w:r w:rsidRPr="00DF377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vol. 36, no. 2 (2013), pp. 180-204. </w:t>
      </w:r>
    </w:p>
    <w:p w:rsidR="00D223CF" w:rsidRPr="00DF377C" w:rsidRDefault="00D223CF" w:rsidP="009D0C10">
      <w:pPr>
        <w:pStyle w:val="3"/>
        <w:bidi w:val="0"/>
        <w:spacing w:after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F377C">
        <w:rPr>
          <w:rFonts w:asciiTheme="majorBidi" w:hAnsiTheme="majorBidi" w:cstheme="majorBidi"/>
          <w:b w:val="0"/>
          <w:bCs w:val="0"/>
          <w:sz w:val="24"/>
          <w:szCs w:val="24"/>
        </w:rPr>
        <w:t>“</w:t>
      </w:r>
      <w:r w:rsidRPr="00DF377C">
        <w:rPr>
          <w:rStyle w:val="maintitle"/>
          <w:rFonts w:asciiTheme="majorBidi" w:hAnsiTheme="majorBidi" w:cstheme="majorBidi"/>
          <w:b w:val="0"/>
          <w:bCs w:val="0"/>
          <w:sz w:val="24"/>
          <w:szCs w:val="24"/>
          <w:lang w:val="en"/>
        </w:rPr>
        <w:t>The Demise of the PLO: Neither Diaspora nor Statehood</w:t>
      </w:r>
      <w:r w:rsidRPr="00DF377C">
        <w:rPr>
          <w:rStyle w:val="maintitle"/>
          <w:rFonts w:asciiTheme="majorBidi" w:hAnsiTheme="majorBidi" w:cstheme="majorBidi"/>
          <w:sz w:val="24"/>
          <w:szCs w:val="24"/>
          <w:lang w:val="en"/>
        </w:rPr>
        <w:t xml:space="preserve">,” </w:t>
      </w:r>
      <w:r w:rsidRPr="00DF377C">
        <w:rPr>
          <w:rStyle w:val="maintitle"/>
          <w:rFonts w:asciiTheme="majorBidi" w:hAnsiTheme="majorBidi" w:cstheme="majorBidi"/>
          <w:b w:val="0"/>
          <w:bCs w:val="0"/>
          <w:i/>
          <w:iCs/>
          <w:sz w:val="24"/>
          <w:szCs w:val="24"/>
          <w:lang w:val="en"/>
        </w:rPr>
        <w:t>Political Science Quarterly</w:t>
      </w:r>
      <w:r w:rsidRPr="00DF377C">
        <w:rPr>
          <w:rStyle w:val="maintitle"/>
          <w:rFonts w:asciiTheme="majorBidi" w:hAnsiTheme="majorBidi" w:cstheme="majorBidi"/>
          <w:b w:val="0"/>
          <w:bCs w:val="0"/>
          <w:sz w:val="24"/>
          <w:szCs w:val="24"/>
          <w:lang w:val="en"/>
        </w:rPr>
        <w:t xml:space="preserve">, vol. 127, no. 2 (Summer 2012), </w:t>
      </w:r>
      <w:r w:rsidRPr="00DF377C">
        <w:rPr>
          <w:rFonts w:asciiTheme="majorBidi" w:hAnsiTheme="majorBidi" w:cstheme="majorBidi"/>
          <w:b w:val="0"/>
          <w:bCs w:val="0"/>
          <w:sz w:val="24"/>
          <w:szCs w:val="24"/>
          <w:lang w:val="en"/>
        </w:rPr>
        <w:t>pp. 241–261.</w:t>
      </w:r>
    </w:p>
    <w:p w:rsidR="00D223CF" w:rsidRPr="00DF377C" w:rsidRDefault="00D223CF" w:rsidP="00D223CF">
      <w:pPr>
        <w:spacing w:after="0" w:line="240" w:lineRule="auto"/>
        <w:rPr>
          <w:rFonts w:asciiTheme="majorBidi" w:hAnsiTheme="majorBidi" w:cstheme="majorBidi"/>
        </w:rPr>
      </w:pPr>
    </w:p>
    <w:p w:rsidR="00D223CF" w:rsidRPr="00DF377C" w:rsidRDefault="00D223CF" w:rsidP="00D223CF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DF377C">
        <w:rPr>
          <w:rFonts w:asciiTheme="majorBidi" w:hAnsiTheme="majorBidi" w:cstheme="majorBidi"/>
          <w:b/>
          <w:bCs/>
        </w:rPr>
        <w:t>“</w:t>
      </w:r>
      <w:r w:rsidRPr="00DF377C">
        <w:rPr>
          <w:rFonts w:asciiTheme="majorBidi" w:hAnsiTheme="majorBidi" w:cstheme="majorBidi"/>
          <w:lang w:val="en-GB"/>
        </w:rPr>
        <w:t xml:space="preserve">Why Monarchies Persist: Balancing between Internal and External Vulnerability,” </w:t>
      </w:r>
      <w:r w:rsidRPr="00DF377C">
        <w:rPr>
          <w:rFonts w:asciiTheme="majorBidi" w:hAnsiTheme="majorBidi" w:cstheme="majorBidi"/>
          <w:i/>
          <w:iCs/>
          <w:lang w:val="en-GB"/>
        </w:rPr>
        <w:t>Review of International Affairs</w:t>
      </w:r>
      <w:r w:rsidRPr="00DF377C">
        <w:rPr>
          <w:rFonts w:asciiTheme="majorBidi" w:hAnsiTheme="majorBidi" w:cstheme="majorBidi"/>
          <w:lang w:val="en-GB"/>
        </w:rPr>
        <w:t>, Volume 37, Issue 1 (2011), pp 167-184.</w:t>
      </w:r>
    </w:p>
    <w:p w:rsidR="00D223CF" w:rsidRPr="00DF377C" w:rsidRDefault="00D223CF" w:rsidP="00D223CF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b/>
          <w:bCs/>
        </w:rPr>
      </w:pPr>
    </w:p>
    <w:p w:rsidR="00D223CF" w:rsidRPr="00DF377C" w:rsidRDefault="00D223CF" w:rsidP="00D223CF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color w:val="000000"/>
        </w:rPr>
      </w:pPr>
      <w:r w:rsidRPr="00DF377C">
        <w:rPr>
          <w:rFonts w:asciiTheme="majorBidi" w:hAnsiTheme="majorBidi" w:cstheme="majorBidi"/>
          <w:color w:val="000000"/>
        </w:rPr>
        <w:t xml:space="preserve">“Arab Nationalism and its Competitors: Why Islamists are State-Centric,” </w:t>
      </w:r>
      <w:r w:rsidRPr="00DF377C">
        <w:rPr>
          <w:rFonts w:asciiTheme="majorBidi" w:hAnsiTheme="majorBidi" w:cstheme="majorBidi"/>
          <w:i/>
          <w:iCs/>
          <w:color w:val="000000"/>
        </w:rPr>
        <w:t>Critical Review</w:t>
      </w:r>
      <w:r w:rsidRPr="00DF377C">
        <w:rPr>
          <w:rFonts w:asciiTheme="majorBidi" w:hAnsiTheme="majorBidi" w:cstheme="majorBidi"/>
          <w:color w:val="000000"/>
        </w:rPr>
        <w:t>, vol. 21, no. 1 (2010), pp. 1-17.</w:t>
      </w:r>
    </w:p>
    <w:p w:rsidR="00D223CF" w:rsidRPr="00DF377C" w:rsidRDefault="00D223CF" w:rsidP="00D223CF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color w:val="000000"/>
        </w:rPr>
      </w:pPr>
    </w:p>
    <w:p w:rsidR="00D223CF" w:rsidRPr="00DF377C" w:rsidRDefault="00D223CF" w:rsidP="00D223CF">
      <w:pPr>
        <w:tabs>
          <w:tab w:val="left" w:pos="180"/>
          <w:tab w:val="left" w:pos="270"/>
        </w:tabs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 xml:space="preserve">Hillel Frisch and Shmuel </w:t>
      </w:r>
      <w:proofErr w:type="gramStart"/>
      <w:r w:rsidRPr="00DF377C">
        <w:rPr>
          <w:rFonts w:asciiTheme="majorBidi" w:hAnsiTheme="majorBidi" w:cstheme="majorBidi"/>
        </w:rPr>
        <w:t xml:space="preserve">Sandler, </w:t>
      </w:r>
      <w:r w:rsidRPr="00DF377C">
        <w:rPr>
          <w:rFonts w:asciiTheme="majorBidi" w:hAnsiTheme="majorBidi" w:cstheme="majorBidi"/>
          <w:b/>
          <w:bCs/>
        </w:rPr>
        <w:t xml:space="preserve"> </w:t>
      </w:r>
      <w:r w:rsidRPr="00DF377C">
        <w:rPr>
          <w:rFonts w:asciiTheme="majorBidi" w:hAnsiTheme="majorBidi" w:cstheme="majorBidi"/>
        </w:rPr>
        <w:t xml:space="preserve"> </w:t>
      </w:r>
      <w:proofErr w:type="gramEnd"/>
      <w:r w:rsidRPr="00DF377C">
        <w:rPr>
          <w:rFonts w:asciiTheme="majorBidi" w:hAnsiTheme="majorBidi" w:cstheme="majorBidi"/>
        </w:rPr>
        <w:t xml:space="preserve">“The 2009 Knesset Elections: a Foreign Affairs Perspective,” </w:t>
      </w:r>
      <w:r w:rsidRPr="00DF377C">
        <w:rPr>
          <w:rFonts w:asciiTheme="majorBidi" w:hAnsiTheme="majorBidi" w:cstheme="majorBidi"/>
          <w:i/>
          <w:iCs/>
        </w:rPr>
        <w:t>Israel Affairs</w:t>
      </w:r>
      <w:r w:rsidRPr="00DF377C">
        <w:rPr>
          <w:rFonts w:asciiTheme="majorBidi" w:hAnsiTheme="majorBidi" w:cstheme="majorBidi"/>
        </w:rPr>
        <w:t xml:space="preserve">, vol. 16, no. 1, (Winter 2010), pp 1 – 13. </w:t>
      </w:r>
    </w:p>
    <w:p w:rsidR="00D223CF" w:rsidRPr="00DF377C" w:rsidRDefault="00D223CF" w:rsidP="00D223CF">
      <w:pPr>
        <w:tabs>
          <w:tab w:val="left" w:pos="180"/>
          <w:tab w:val="left" w:pos="270"/>
        </w:tabs>
        <w:spacing w:after="0" w:line="240" w:lineRule="auto"/>
        <w:rPr>
          <w:rFonts w:asciiTheme="majorBidi" w:hAnsiTheme="majorBidi" w:cstheme="majorBidi"/>
        </w:rPr>
      </w:pPr>
    </w:p>
    <w:p w:rsidR="00D223CF" w:rsidRPr="00DF377C" w:rsidRDefault="00D223CF" w:rsidP="00D223CF">
      <w:pPr>
        <w:tabs>
          <w:tab w:val="left" w:pos="180"/>
        </w:tabs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color w:val="000000"/>
        </w:rPr>
        <w:t xml:space="preserve"> “Stra</w:t>
      </w:r>
      <w:r w:rsidRPr="00DF377C">
        <w:rPr>
          <w:rFonts w:asciiTheme="majorBidi" w:hAnsiTheme="majorBidi" w:cstheme="majorBidi"/>
        </w:rPr>
        <w:t xml:space="preserve">tegic Change and Terrorist Movements: Lessons </w:t>
      </w:r>
      <w:proofErr w:type="gramStart"/>
      <w:r w:rsidRPr="00DF377C">
        <w:rPr>
          <w:rFonts w:asciiTheme="majorBidi" w:hAnsiTheme="majorBidi" w:cstheme="majorBidi"/>
        </w:rPr>
        <w:t>from  Hamas</w:t>
      </w:r>
      <w:proofErr w:type="gramEnd"/>
      <w:r w:rsidRPr="00DF377C">
        <w:rPr>
          <w:rFonts w:asciiTheme="majorBidi" w:hAnsiTheme="majorBidi" w:cstheme="majorBidi"/>
        </w:rPr>
        <w:t xml:space="preserve">,” </w:t>
      </w:r>
      <w:r w:rsidRPr="00DF377C">
        <w:rPr>
          <w:rFonts w:asciiTheme="majorBidi" w:hAnsiTheme="majorBidi" w:cstheme="majorBidi"/>
          <w:i/>
          <w:iCs/>
        </w:rPr>
        <w:t>Studies in Conflict and Terrorism</w:t>
      </w:r>
      <w:r w:rsidRPr="00DF377C">
        <w:rPr>
          <w:rFonts w:asciiTheme="majorBidi" w:hAnsiTheme="majorBidi" w:cstheme="majorBidi"/>
        </w:rPr>
        <w:t>, vol. 32, no. 12 (December 2009), pp. 1-18.</w:t>
      </w:r>
    </w:p>
    <w:p w:rsidR="00D223CF" w:rsidRPr="00DF377C" w:rsidRDefault="00D223CF" w:rsidP="00D223CF">
      <w:pPr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</w:rPr>
      </w:pPr>
    </w:p>
    <w:p w:rsidR="00D223CF" w:rsidRPr="00DF377C" w:rsidRDefault="00D223CF" w:rsidP="00D223CF">
      <w:pPr>
        <w:tabs>
          <w:tab w:val="left" w:pos="180"/>
          <w:tab w:val="left" w:pos="270"/>
        </w:tabs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b/>
          <w:bCs/>
          <w:color w:val="000000"/>
        </w:rPr>
        <w:t>“</w:t>
      </w:r>
      <w:r w:rsidRPr="00DF377C">
        <w:rPr>
          <w:rFonts w:asciiTheme="majorBidi" w:hAnsiTheme="majorBidi" w:cstheme="majorBidi"/>
          <w:color w:val="000000"/>
        </w:rPr>
        <w:t xml:space="preserve">The Death of the PLO,” </w:t>
      </w:r>
      <w:r w:rsidRPr="00DF377C">
        <w:rPr>
          <w:rFonts w:asciiTheme="majorBidi" w:hAnsiTheme="majorBidi" w:cstheme="majorBidi"/>
          <w:i/>
          <w:iCs/>
        </w:rPr>
        <w:t>Middle Eastern Studies</w:t>
      </w:r>
      <w:r w:rsidRPr="00DF377C">
        <w:rPr>
          <w:rFonts w:asciiTheme="majorBidi" w:hAnsiTheme="majorBidi" w:cstheme="majorBidi"/>
        </w:rPr>
        <w:t xml:space="preserve">, vol. 45, no. 2 (March 2009), pp. 243–261. </w:t>
      </w:r>
    </w:p>
    <w:p w:rsidR="00004C42" w:rsidRPr="00DF377C" w:rsidRDefault="00004C42" w:rsidP="00D223CF">
      <w:pPr>
        <w:tabs>
          <w:tab w:val="left" w:pos="180"/>
          <w:tab w:val="left" w:pos="270"/>
        </w:tabs>
        <w:spacing w:after="0" w:line="240" w:lineRule="auto"/>
        <w:rPr>
          <w:rFonts w:asciiTheme="majorBidi" w:hAnsiTheme="majorBidi" w:cstheme="majorBidi"/>
        </w:rPr>
      </w:pPr>
    </w:p>
    <w:p w:rsidR="00004C42" w:rsidRPr="00DF377C" w:rsidRDefault="00004C42" w:rsidP="00004C42">
      <w:pPr>
        <w:tabs>
          <w:tab w:val="left" w:pos="180"/>
          <w:tab w:val="left" w:pos="270"/>
        </w:tabs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 xml:space="preserve">(The) Fence or Offense? Testing the Effectiveness of “The Fence” in Judea and Samaria,” </w:t>
      </w:r>
      <w:r w:rsidRPr="00DF377C">
        <w:rPr>
          <w:rFonts w:asciiTheme="majorBidi" w:hAnsiTheme="majorBidi" w:cstheme="majorBidi"/>
          <w:i/>
          <w:iCs/>
        </w:rPr>
        <w:t>Democracy and Security</w:t>
      </w:r>
      <w:r w:rsidRPr="00DF377C">
        <w:rPr>
          <w:rFonts w:asciiTheme="majorBidi" w:hAnsiTheme="majorBidi" w:cstheme="majorBidi"/>
        </w:rPr>
        <w:t xml:space="preserve">, vol. 3, no.1 (2007), pp. 1-19.  </w:t>
      </w:r>
    </w:p>
    <w:p w:rsidR="00004C42" w:rsidRPr="00DF377C" w:rsidRDefault="00004C42" w:rsidP="00004C42">
      <w:pPr>
        <w:tabs>
          <w:tab w:val="left" w:pos="180"/>
          <w:tab w:val="left" w:pos="270"/>
        </w:tabs>
        <w:spacing w:after="0" w:line="240" w:lineRule="auto"/>
        <w:rPr>
          <w:rFonts w:asciiTheme="majorBidi" w:hAnsiTheme="majorBidi" w:cstheme="majorBidi"/>
        </w:rPr>
      </w:pPr>
    </w:p>
    <w:p w:rsidR="00D223CF" w:rsidRPr="00DF377C" w:rsidRDefault="00D223CF" w:rsidP="00D223CF">
      <w:pPr>
        <w:spacing w:after="0" w:line="240" w:lineRule="auto"/>
        <w:rPr>
          <w:rFonts w:asciiTheme="majorBidi" w:hAnsiTheme="majorBidi" w:cstheme="majorBidi"/>
          <w:rtl/>
        </w:rPr>
      </w:pPr>
      <w:r w:rsidRPr="00DF377C">
        <w:rPr>
          <w:rFonts w:asciiTheme="majorBidi" w:hAnsiTheme="majorBidi" w:cstheme="majorBidi"/>
          <w:bCs/>
          <w:iCs/>
        </w:rPr>
        <w:t xml:space="preserve"> </w:t>
      </w:r>
      <w:r w:rsidRPr="00DF377C">
        <w:rPr>
          <w:rFonts w:asciiTheme="majorBidi" w:hAnsiTheme="majorBidi" w:cstheme="majorBidi"/>
          <w:color w:val="000000"/>
        </w:rPr>
        <w:t xml:space="preserve">Hillel Frisch and Menachem </w:t>
      </w:r>
      <w:proofErr w:type="spellStart"/>
      <w:r w:rsidRPr="00DF377C">
        <w:rPr>
          <w:rFonts w:asciiTheme="majorBidi" w:hAnsiTheme="majorBidi" w:cstheme="majorBidi"/>
          <w:color w:val="000000"/>
        </w:rPr>
        <w:t>Hofnung</w:t>
      </w:r>
      <w:proofErr w:type="spellEnd"/>
      <w:r w:rsidRPr="00DF377C">
        <w:rPr>
          <w:rFonts w:asciiTheme="majorBidi" w:hAnsiTheme="majorBidi" w:cstheme="majorBidi"/>
          <w:color w:val="000000"/>
        </w:rPr>
        <w:t xml:space="preserve">, Power or Justice? Rule and Law in the Palestinian Authority," </w:t>
      </w:r>
      <w:r w:rsidRPr="00DF377C">
        <w:rPr>
          <w:rFonts w:asciiTheme="majorBidi" w:hAnsiTheme="majorBidi" w:cstheme="majorBidi"/>
          <w:i/>
          <w:iCs/>
        </w:rPr>
        <w:t xml:space="preserve">Journal of Peace Research </w:t>
      </w:r>
      <w:r w:rsidRPr="00DF377C">
        <w:rPr>
          <w:rFonts w:asciiTheme="majorBidi" w:hAnsiTheme="majorBidi" w:cstheme="majorBidi"/>
        </w:rPr>
        <w:t>vol. 44, no. 3 (May 2007), pp. 31-48.</w:t>
      </w:r>
      <w:r w:rsidRPr="00DF377C">
        <w:rPr>
          <w:rFonts w:asciiTheme="majorBidi" w:hAnsiTheme="majorBidi" w:cstheme="majorBidi"/>
          <w:b/>
          <w:bCs/>
        </w:rPr>
        <w:t xml:space="preserve"> </w:t>
      </w:r>
    </w:p>
    <w:p w:rsidR="00D223CF" w:rsidRPr="00DF377C" w:rsidRDefault="00D223CF" w:rsidP="00D223CF">
      <w:pPr>
        <w:tabs>
          <w:tab w:val="left" w:pos="851"/>
        </w:tabs>
        <w:spacing w:after="0" w:line="240" w:lineRule="auto"/>
        <w:ind w:right="397"/>
        <w:rPr>
          <w:rFonts w:asciiTheme="majorBidi" w:hAnsiTheme="majorBidi" w:cstheme="majorBidi"/>
          <w:bCs/>
          <w:iCs/>
        </w:rPr>
      </w:pPr>
    </w:p>
    <w:p w:rsidR="00D223CF" w:rsidRPr="00DF377C" w:rsidRDefault="00D223CF" w:rsidP="00D223CF">
      <w:pPr>
        <w:spacing w:after="0" w:line="240" w:lineRule="auto"/>
        <w:rPr>
          <w:rFonts w:asciiTheme="majorBidi" w:hAnsiTheme="majorBidi" w:cstheme="majorBidi"/>
          <w:color w:val="000000"/>
        </w:rPr>
      </w:pPr>
      <w:r w:rsidRPr="00DF377C">
        <w:rPr>
          <w:rFonts w:asciiTheme="majorBidi" w:hAnsiTheme="majorBidi" w:cstheme="majorBidi"/>
          <w:bCs/>
          <w:iCs/>
        </w:rPr>
        <w:t xml:space="preserve"> </w:t>
      </w:r>
      <w:r w:rsidRPr="00DF377C">
        <w:rPr>
          <w:rFonts w:asciiTheme="majorBidi" w:hAnsiTheme="majorBidi" w:cstheme="majorBidi"/>
        </w:rPr>
        <w:t xml:space="preserve">"Stability amidst Flux: The Arab Parties Come of Age in 2006," </w:t>
      </w:r>
      <w:r w:rsidRPr="00DF377C">
        <w:rPr>
          <w:rFonts w:asciiTheme="majorBidi" w:hAnsiTheme="majorBidi" w:cstheme="majorBidi"/>
          <w:i/>
          <w:iCs/>
        </w:rPr>
        <w:t>Israel Affairs</w:t>
      </w:r>
      <w:r w:rsidRPr="00DF377C">
        <w:rPr>
          <w:rFonts w:asciiTheme="majorBidi" w:hAnsiTheme="majorBidi" w:cstheme="majorBidi"/>
          <w:color w:val="000000"/>
        </w:rPr>
        <w:t xml:space="preserve">, vol. 13, no. 2 (April 2007), pp. 368-383. </w:t>
      </w:r>
    </w:p>
    <w:p w:rsidR="00D223CF" w:rsidRPr="00DF377C" w:rsidRDefault="00D223CF" w:rsidP="00D223CF">
      <w:pPr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</w:p>
    <w:p w:rsidR="00D223CF" w:rsidRPr="00DF377C" w:rsidRDefault="00D223CF" w:rsidP="00D223CF">
      <w:pPr>
        <w:tabs>
          <w:tab w:val="left" w:pos="284"/>
        </w:tabs>
        <w:spacing w:after="0" w:line="240" w:lineRule="auto"/>
        <w:ind w:right="360"/>
        <w:rPr>
          <w:rFonts w:asciiTheme="majorBidi" w:hAnsiTheme="majorBidi" w:cstheme="majorBidi"/>
          <w:b/>
          <w:bCs/>
        </w:rPr>
      </w:pPr>
      <w:r w:rsidRPr="00DF377C">
        <w:rPr>
          <w:rFonts w:asciiTheme="majorBidi" w:hAnsiTheme="majorBidi" w:cstheme="majorBidi"/>
        </w:rPr>
        <w:t xml:space="preserve">“Motivation or Capabilities? Israeli Counterterrorism against Palestinian Suicide-bombings and Violence,” </w:t>
      </w:r>
      <w:r w:rsidRPr="00DF377C">
        <w:rPr>
          <w:rFonts w:asciiTheme="majorBidi" w:hAnsiTheme="majorBidi" w:cstheme="majorBidi"/>
          <w:i/>
        </w:rPr>
        <w:t>Journal of Strategic Studies</w:t>
      </w:r>
      <w:r w:rsidRPr="00DF377C">
        <w:rPr>
          <w:rFonts w:asciiTheme="majorBidi" w:hAnsiTheme="majorBidi" w:cstheme="majorBidi"/>
          <w:iCs/>
        </w:rPr>
        <w:t>, vol. 29, no. 5</w:t>
      </w:r>
      <w:r w:rsidRPr="00DF377C">
        <w:rPr>
          <w:rFonts w:asciiTheme="majorBidi" w:hAnsiTheme="majorBidi" w:cstheme="majorBidi"/>
          <w:i/>
        </w:rPr>
        <w:t xml:space="preserve"> </w:t>
      </w:r>
      <w:r w:rsidRPr="00DF377C">
        <w:rPr>
          <w:rFonts w:asciiTheme="majorBidi" w:hAnsiTheme="majorBidi" w:cstheme="majorBidi"/>
        </w:rPr>
        <w:t>(October 2006), pp.</w:t>
      </w:r>
      <w:r w:rsidRPr="00DF377C">
        <w:rPr>
          <w:rFonts w:asciiTheme="majorBidi" w:hAnsiTheme="majorBidi" w:cstheme="majorBidi"/>
          <w:bCs/>
          <w:iCs/>
        </w:rPr>
        <w:t xml:space="preserve"> 843-869.</w:t>
      </w:r>
      <w:r w:rsidRPr="00DF377C">
        <w:rPr>
          <w:rFonts w:asciiTheme="majorBidi" w:hAnsiTheme="majorBidi" w:cstheme="majorBidi"/>
        </w:rPr>
        <w:t xml:space="preserve"> </w:t>
      </w:r>
    </w:p>
    <w:p w:rsidR="00D223CF" w:rsidRPr="00DF377C" w:rsidRDefault="00D223CF" w:rsidP="00D223CF">
      <w:pPr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</w:p>
    <w:p w:rsidR="00D223CF" w:rsidRPr="00DF377C" w:rsidRDefault="00D223CF" w:rsidP="00D223CF">
      <w:pPr>
        <w:tabs>
          <w:tab w:val="left" w:pos="284"/>
        </w:tabs>
        <w:spacing w:after="0" w:line="240" w:lineRule="auto"/>
        <w:ind w:right="502"/>
        <w:rPr>
          <w:rFonts w:asciiTheme="majorBidi" w:hAnsiTheme="majorBidi" w:cstheme="majorBidi"/>
          <w:bCs/>
          <w:i/>
        </w:rPr>
      </w:pPr>
      <w:r w:rsidRPr="00DF377C">
        <w:rPr>
          <w:rFonts w:asciiTheme="majorBidi" w:hAnsiTheme="majorBidi" w:cstheme="majorBidi"/>
          <w:b/>
          <w:iCs/>
        </w:rPr>
        <w:t xml:space="preserve"> </w:t>
      </w:r>
      <w:r w:rsidRPr="00DF377C">
        <w:rPr>
          <w:rFonts w:asciiTheme="majorBidi" w:hAnsiTheme="majorBidi" w:cstheme="majorBidi"/>
          <w:bCs/>
          <w:iCs/>
        </w:rPr>
        <w:t xml:space="preserve"> </w:t>
      </w:r>
      <w:r w:rsidRPr="00DF377C">
        <w:rPr>
          <w:rFonts w:asciiTheme="majorBidi" w:hAnsiTheme="majorBidi" w:cstheme="majorBidi"/>
        </w:rPr>
        <w:t xml:space="preserve">“Has the Israeli-Palestinian Conflict become Islamic? Fatah, Islam and the Al-Aqsa Martyrs,” </w:t>
      </w:r>
      <w:r w:rsidRPr="00DF377C">
        <w:rPr>
          <w:rFonts w:asciiTheme="majorBidi" w:hAnsiTheme="majorBidi" w:cstheme="majorBidi"/>
          <w:bCs/>
          <w:i/>
        </w:rPr>
        <w:t>Terrorism and Political Violence</w:t>
      </w:r>
      <w:r w:rsidRPr="00DF377C">
        <w:rPr>
          <w:rFonts w:asciiTheme="majorBidi" w:hAnsiTheme="majorBidi" w:cstheme="majorBidi"/>
          <w:bCs/>
          <w:iCs/>
        </w:rPr>
        <w:t>, vol. 17, no. 2 (June 2005), pp. 1-20.</w:t>
      </w:r>
      <w:r w:rsidRPr="00DF377C">
        <w:rPr>
          <w:rFonts w:asciiTheme="majorBidi" w:hAnsiTheme="majorBidi" w:cstheme="majorBidi"/>
          <w:bCs/>
          <w:i/>
        </w:rPr>
        <w:t xml:space="preserve"> </w:t>
      </w:r>
      <w:r w:rsidRPr="00DF377C">
        <w:rPr>
          <w:rFonts w:asciiTheme="majorBidi" w:hAnsiTheme="majorBidi" w:cstheme="majorBidi"/>
          <w:b/>
          <w:iCs/>
        </w:rPr>
        <w:t xml:space="preserve"> </w:t>
      </w:r>
    </w:p>
    <w:p w:rsidR="00D223CF" w:rsidRPr="00DF377C" w:rsidRDefault="00D223CF" w:rsidP="00D223CF">
      <w:pPr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</w:p>
    <w:p w:rsidR="00D223CF" w:rsidRPr="00DF377C" w:rsidRDefault="00D223CF" w:rsidP="00D223CF">
      <w:pPr>
        <w:tabs>
          <w:tab w:val="left" w:pos="0"/>
        </w:tabs>
        <w:spacing w:after="0" w:line="240" w:lineRule="auto"/>
        <w:ind w:right="502"/>
        <w:rPr>
          <w:rFonts w:asciiTheme="majorBidi" w:hAnsiTheme="majorBidi" w:cstheme="majorBidi"/>
          <w:bCs/>
          <w:i/>
        </w:rPr>
      </w:pPr>
      <w:r w:rsidRPr="00DF377C">
        <w:rPr>
          <w:rFonts w:asciiTheme="majorBidi" w:hAnsiTheme="majorBidi" w:cstheme="majorBidi"/>
        </w:rPr>
        <w:t>“Nationalizing a Universal Text: The Qur’an in Arafat’s Rhetoric,”</w:t>
      </w:r>
      <w:r w:rsidRPr="00DF377C">
        <w:rPr>
          <w:rFonts w:asciiTheme="majorBidi" w:hAnsiTheme="majorBidi" w:cstheme="majorBidi"/>
          <w:bCs/>
          <w:i/>
        </w:rPr>
        <w:t xml:space="preserve"> Middle Eastern Studies</w:t>
      </w:r>
      <w:r w:rsidRPr="00DF377C">
        <w:rPr>
          <w:rFonts w:asciiTheme="majorBidi" w:hAnsiTheme="majorBidi" w:cstheme="majorBidi"/>
          <w:bCs/>
          <w:iCs/>
        </w:rPr>
        <w:t>, vol. 41, no. 3, (2005), pp. 321-336.</w:t>
      </w:r>
      <w:r w:rsidRPr="00DF377C">
        <w:rPr>
          <w:rFonts w:asciiTheme="majorBidi" w:hAnsiTheme="majorBidi" w:cstheme="majorBidi"/>
          <w:b/>
          <w:iCs/>
          <w:color w:val="FF9900"/>
          <w:rtl/>
        </w:rPr>
        <w:t xml:space="preserve">  </w:t>
      </w:r>
    </w:p>
    <w:p w:rsidR="00D223CF" w:rsidRPr="00DF377C" w:rsidRDefault="00D223CF" w:rsidP="00D223CF">
      <w:pPr>
        <w:tabs>
          <w:tab w:val="left" w:pos="0"/>
          <w:tab w:val="left" w:pos="284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</w:p>
    <w:p w:rsidR="00D223CF" w:rsidRPr="00DF377C" w:rsidRDefault="00D223CF" w:rsidP="00D223CF">
      <w:pPr>
        <w:tabs>
          <w:tab w:val="left" w:pos="0"/>
        </w:tabs>
        <w:spacing w:after="0" w:line="240" w:lineRule="auto"/>
        <w:ind w:right="502"/>
        <w:rPr>
          <w:rFonts w:asciiTheme="majorBidi" w:hAnsiTheme="majorBidi" w:cstheme="majorBidi"/>
          <w:bCs/>
          <w:i/>
        </w:rPr>
      </w:pPr>
      <w:r w:rsidRPr="00DF377C">
        <w:rPr>
          <w:rFonts w:asciiTheme="majorBidi" w:hAnsiTheme="majorBidi" w:cstheme="majorBidi"/>
          <w:bCs/>
          <w:iCs/>
        </w:rPr>
        <w:t xml:space="preserve">Hillel Frisch and Shmuel Sandler, “Religion, State, and the International System in the Israeli-Palestinian Conflict,” </w:t>
      </w:r>
      <w:r w:rsidRPr="00DF377C">
        <w:rPr>
          <w:rFonts w:asciiTheme="majorBidi" w:hAnsiTheme="majorBidi" w:cstheme="majorBidi"/>
          <w:bCs/>
          <w:i/>
        </w:rPr>
        <w:t>International Political Science Review</w:t>
      </w:r>
      <w:r w:rsidRPr="00DF377C">
        <w:rPr>
          <w:rFonts w:asciiTheme="majorBidi" w:hAnsiTheme="majorBidi" w:cstheme="majorBidi"/>
          <w:bCs/>
          <w:iCs/>
        </w:rPr>
        <w:t>, vol. 25, no. 1 (2004), pp. 77-96.</w:t>
      </w:r>
      <w:r w:rsidRPr="00DF377C">
        <w:rPr>
          <w:rFonts w:asciiTheme="majorBidi" w:hAnsiTheme="majorBidi" w:cstheme="majorBidi"/>
          <w:b/>
          <w:iCs/>
        </w:rPr>
        <w:t xml:space="preserve"> </w:t>
      </w:r>
    </w:p>
    <w:p w:rsidR="00D223CF" w:rsidRPr="00DF377C" w:rsidRDefault="00D223CF" w:rsidP="00D223CF">
      <w:pPr>
        <w:tabs>
          <w:tab w:val="left" w:pos="284"/>
          <w:tab w:val="left" w:pos="426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</w:p>
    <w:p w:rsidR="00D223CF" w:rsidRPr="00DF377C" w:rsidRDefault="00D223CF" w:rsidP="00D223CF">
      <w:pPr>
        <w:tabs>
          <w:tab w:val="left" w:pos="0"/>
        </w:tabs>
        <w:spacing w:after="0" w:line="240" w:lineRule="auto"/>
        <w:ind w:right="502"/>
        <w:rPr>
          <w:rFonts w:asciiTheme="majorBidi" w:hAnsiTheme="majorBidi" w:cstheme="majorBidi"/>
          <w:bCs/>
          <w:i/>
        </w:rPr>
      </w:pPr>
      <w:r w:rsidRPr="00DF377C">
        <w:rPr>
          <w:rFonts w:asciiTheme="majorBidi" w:hAnsiTheme="majorBidi" w:cstheme="majorBidi"/>
          <w:b/>
          <w:bCs/>
        </w:rPr>
        <w:t xml:space="preserve"> </w:t>
      </w:r>
      <w:r w:rsidRPr="00DF377C">
        <w:rPr>
          <w:rFonts w:asciiTheme="majorBidi" w:hAnsiTheme="majorBidi" w:cstheme="majorBidi"/>
          <w:bCs/>
          <w:iCs/>
        </w:rPr>
        <w:t xml:space="preserve">“The Arab Vote in the 2003 Elections,” </w:t>
      </w:r>
      <w:r w:rsidRPr="00DF377C">
        <w:rPr>
          <w:rFonts w:asciiTheme="majorBidi" w:hAnsiTheme="majorBidi" w:cstheme="majorBidi"/>
          <w:bCs/>
          <w:i/>
        </w:rPr>
        <w:t>Israel Affairs</w:t>
      </w:r>
      <w:r w:rsidRPr="00DF377C">
        <w:rPr>
          <w:rFonts w:asciiTheme="majorBidi" w:hAnsiTheme="majorBidi" w:cstheme="majorBidi"/>
          <w:bCs/>
          <w:iCs/>
        </w:rPr>
        <w:t>, vol. 10, no. 4 (Summer 2004), pp. 130-145</w:t>
      </w:r>
      <w:r w:rsidRPr="00DF377C">
        <w:rPr>
          <w:rFonts w:asciiTheme="majorBidi" w:hAnsiTheme="majorBidi" w:cstheme="majorBidi"/>
          <w:bCs/>
          <w:i/>
        </w:rPr>
        <w:t xml:space="preserve">. </w:t>
      </w:r>
      <w:r w:rsidRPr="00DF377C">
        <w:rPr>
          <w:rFonts w:asciiTheme="majorBidi" w:hAnsiTheme="majorBidi" w:cstheme="majorBidi"/>
          <w:b/>
          <w:iCs/>
        </w:rPr>
        <w:t xml:space="preserve"> </w:t>
      </w:r>
    </w:p>
    <w:p w:rsidR="00D223CF" w:rsidRPr="00DF377C" w:rsidRDefault="00D223CF" w:rsidP="00D223CF">
      <w:pPr>
        <w:tabs>
          <w:tab w:val="left" w:pos="0"/>
        </w:tabs>
        <w:spacing w:after="0" w:line="240" w:lineRule="auto"/>
        <w:ind w:right="502"/>
        <w:rPr>
          <w:rFonts w:asciiTheme="majorBidi" w:hAnsiTheme="majorBidi" w:cstheme="majorBidi"/>
          <w:bCs/>
          <w:i/>
        </w:rPr>
      </w:pPr>
    </w:p>
    <w:p w:rsidR="00D223CF" w:rsidRPr="00DF377C" w:rsidRDefault="00D223CF" w:rsidP="00D223CF">
      <w:pPr>
        <w:pStyle w:val="2"/>
        <w:tabs>
          <w:tab w:val="left" w:pos="0"/>
        </w:tabs>
        <w:bidi w:val="0"/>
        <w:spacing w:after="0" w:line="240" w:lineRule="auto"/>
        <w:ind w:right="502"/>
        <w:rPr>
          <w:rFonts w:asciiTheme="majorBidi" w:hAnsiTheme="majorBidi" w:cstheme="majorBidi"/>
          <w:bCs/>
          <w:i/>
          <w:sz w:val="24"/>
          <w:szCs w:val="24"/>
        </w:rPr>
      </w:pPr>
      <w:r w:rsidRPr="00DF377C">
        <w:rPr>
          <w:rFonts w:asciiTheme="majorBidi" w:hAnsiTheme="majorBidi" w:cstheme="majorBidi"/>
          <w:bCs/>
          <w:iCs/>
          <w:sz w:val="24"/>
          <w:szCs w:val="24"/>
        </w:rPr>
        <w:t>“</w:t>
      </w:r>
      <w:r w:rsidRPr="00DF377C">
        <w:rPr>
          <w:rFonts w:asciiTheme="majorBidi" w:hAnsiTheme="majorBidi" w:cstheme="majorBidi"/>
          <w:sz w:val="24"/>
          <w:szCs w:val="24"/>
        </w:rPr>
        <w:t xml:space="preserve">Perceptions of Israel and the Peace Process in the Armies of Israel, Syria, Egypt and Jordan,” </w:t>
      </w:r>
      <w:r w:rsidRPr="00DF377C">
        <w:rPr>
          <w:rFonts w:asciiTheme="majorBidi" w:hAnsiTheme="majorBidi" w:cstheme="majorBidi"/>
          <w:bCs/>
          <w:i/>
          <w:sz w:val="24"/>
          <w:szCs w:val="24"/>
        </w:rPr>
        <w:t>Political Studies</w:t>
      </w:r>
      <w:r w:rsidRPr="00DF377C">
        <w:rPr>
          <w:rFonts w:asciiTheme="majorBidi" w:hAnsiTheme="majorBidi" w:cstheme="majorBidi"/>
          <w:sz w:val="24"/>
          <w:szCs w:val="24"/>
        </w:rPr>
        <w:t>, vol. 54 (Winter 2004), pp. 395-413</w:t>
      </w:r>
      <w:r w:rsidRPr="00DF377C"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r w:rsidRPr="00DF377C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</w:p>
    <w:p w:rsidR="00D223CF" w:rsidRPr="00DF377C" w:rsidRDefault="00D223CF" w:rsidP="00D223CF">
      <w:pPr>
        <w:tabs>
          <w:tab w:val="left" w:pos="284"/>
        </w:tabs>
        <w:spacing w:after="0" w:line="240" w:lineRule="auto"/>
        <w:ind w:right="360"/>
        <w:rPr>
          <w:rFonts w:asciiTheme="majorBidi" w:hAnsiTheme="majorBidi" w:cstheme="majorBidi"/>
        </w:rPr>
      </w:pPr>
    </w:p>
    <w:p w:rsidR="00D223CF" w:rsidRPr="00DF377C" w:rsidRDefault="00D223CF" w:rsidP="00D223CF">
      <w:pPr>
        <w:tabs>
          <w:tab w:val="left" w:pos="0"/>
          <w:tab w:val="left" w:pos="284"/>
        </w:tabs>
        <w:spacing w:after="0" w:line="240" w:lineRule="auto"/>
        <w:ind w:right="502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bCs/>
          <w:iCs/>
        </w:rPr>
        <w:t xml:space="preserve">"Do Better Fences Make Better Neighbors: Palestinian-Jordanian Relations since Oslo," </w:t>
      </w:r>
      <w:r w:rsidRPr="00DF377C">
        <w:rPr>
          <w:rFonts w:asciiTheme="majorBidi" w:hAnsiTheme="majorBidi" w:cstheme="majorBidi"/>
          <w:bCs/>
          <w:i/>
        </w:rPr>
        <w:t>Middle East Journal</w:t>
      </w:r>
      <w:r w:rsidRPr="00DF377C">
        <w:rPr>
          <w:rFonts w:asciiTheme="majorBidi" w:hAnsiTheme="majorBidi" w:cstheme="majorBidi"/>
          <w:bCs/>
          <w:iCs/>
        </w:rPr>
        <w:t>, vol.</w:t>
      </w:r>
      <w:r w:rsidRPr="00DF377C">
        <w:rPr>
          <w:rFonts w:asciiTheme="majorBidi" w:hAnsiTheme="majorBidi" w:cstheme="majorBidi"/>
        </w:rPr>
        <w:t>58, no.1 (Winter 2004), pp. 52-71.</w:t>
      </w:r>
      <w:r w:rsidRPr="00DF377C">
        <w:rPr>
          <w:rFonts w:asciiTheme="majorBidi" w:hAnsiTheme="majorBidi" w:cstheme="majorBidi"/>
          <w:b/>
          <w:bCs/>
        </w:rPr>
        <w:t xml:space="preserve"> </w:t>
      </w:r>
    </w:p>
    <w:p w:rsidR="00D223CF" w:rsidRPr="00DF377C" w:rsidRDefault="00D223CF" w:rsidP="00D223CF">
      <w:pPr>
        <w:pStyle w:val="a3"/>
        <w:tabs>
          <w:tab w:val="left" w:pos="284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D223CF" w:rsidRPr="00DF377C" w:rsidRDefault="00D223CF" w:rsidP="00D223CF">
      <w:pPr>
        <w:tabs>
          <w:tab w:val="left" w:pos="284"/>
        </w:tabs>
        <w:spacing w:after="0" w:line="240" w:lineRule="auto"/>
        <w:ind w:right="502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b/>
          <w:bCs/>
        </w:rPr>
        <w:t xml:space="preserve"> </w:t>
      </w:r>
      <w:r w:rsidRPr="00DF377C">
        <w:rPr>
          <w:rFonts w:asciiTheme="majorBidi" w:hAnsiTheme="majorBidi" w:cstheme="majorBidi"/>
        </w:rPr>
        <w:t xml:space="preserve">“Israeli Arabs and the Arab World: From the Gulf War to the Israeli-Palestinian Confrontation,” </w:t>
      </w:r>
      <w:r w:rsidRPr="00DF377C">
        <w:rPr>
          <w:rFonts w:asciiTheme="majorBidi" w:hAnsiTheme="majorBidi" w:cstheme="majorBidi"/>
          <w:i/>
          <w:iCs/>
        </w:rPr>
        <w:t>Middle Eastern Studies,</w:t>
      </w:r>
      <w:r w:rsidRPr="00DF377C">
        <w:rPr>
          <w:rFonts w:asciiTheme="majorBidi" w:hAnsiTheme="majorBidi" w:cstheme="majorBidi"/>
        </w:rPr>
        <w:t xml:space="preserve"> vol.31, no.4 (October 2003), pp. 99-120. </w:t>
      </w:r>
    </w:p>
    <w:p w:rsidR="00D223CF" w:rsidRPr="00DF377C" w:rsidRDefault="00D223CF" w:rsidP="00D223CF">
      <w:pPr>
        <w:tabs>
          <w:tab w:val="left" w:pos="284"/>
        </w:tabs>
        <w:spacing w:after="0" w:line="240" w:lineRule="auto"/>
        <w:ind w:right="360"/>
        <w:rPr>
          <w:rFonts w:asciiTheme="majorBidi" w:hAnsiTheme="majorBidi" w:cstheme="majorBidi"/>
          <w:b/>
          <w:bCs/>
        </w:rPr>
      </w:pPr>
    </w:p>
    <w:p w:rsidR="00D223CF" w:rsidRPr="00DF377C" w:rsidRDefault="00D223CF" w:rsidP="00D223CF">
      <w:pPr>
        <w:tabs>
          <w:tab w:val="left" w:pos="426"/>
        </w:tabs>
        <w:spacing w:after="0" w:line="240" w:lineRule="auto"/>
        <w:ind w:right="502"/>
        <w:rPr>
          <w:rFonts w:asciiTheme="majorBidi" w:hAnsiTheme="majorBidi" w:cstheme="majorBidi"/>
          <w:bCs/>
          <w:iCs/>
          <w:u w:val="single"/>
        </w:rPr>
      </w:pPr>
      <w:r w:rsidRPr="00DF377C">
        <w:rPr>
          <w:rFonts w:asciiTheme="majorBidi" w:hAnsiTheme="majorBidi" w:cstheme="majorBidi"/>
          <w:bCs/>
          <w:iCs/>
        </w:rPr>
        <w:t xml:space="preserve"> “Comparing Palestinian Perspectives in the Palestinian Authority, Israel and Jordan on Jordanian-Israeli Relations,” </w:t>
      </w:r>
      <w:r w:rsidRPr="00DF377C">
        <w:rPr>
          <w:rFonts w:asciiTheme="majorBidi" w:hAnsiTheme="majorBidi" w:cstheme="majorBidi"/>
          <w:bCs/>
          <w:i/>
        </w:rPr>
        <w:t>Israel Affairs</w:t>
      </w:r>
      <w:r w:rsidRPr="00DF377C">
        <w:rPr>
          <w:rFonts w:asciiTheme="majorBidi" w:hAnsiTheme="majorBidi" w:cstheme="majorBidi"/>
          <w:bCs/>
          <w:iCs/>
        </w:rPr>
        <w:t xml:space="preserve">, vol. 9, no. 3 (Spring 2003), pp. 67-96. </w:t>
      </w:r>
    </w:p>
    <w:p w:rsidR="009D0C10" w:rsidRPr="00DF377C" w:rsidRDefault="009D0C10" w:rsidP="00D223CF">
      <w:pPr>
        <w:tabs>
          <w:tab w:val="left" w:pos="426"/>
        </w:tabs>
        <w:spacing w:after="0" w:line="240" w:lineRule="auto"/>
        <w:ind w:right="502"/>
        <w:rPr>
          <w:rFonts w:asciiTheme="majorBidi" w:hAnsiTheme="majorBidi" w:cstheme="majorBidi"/>
          <w:b/>
          <w:iCs/>
        </w:rPr>
      </w:pPr>
    </w:p>
    <w:p w:rsidR="00D223CF" w:rsidRPr="00DF377C" w:rsidRDefault="00D223CF" w:rsidP="00D223CF">
      <w:pPr>
        <w:tabs>
          <w:tab w:val="left" w:pos="426"/>
        </w:tabs>
        <w:spacing w:after="0" w:line="240" w:lineRule="auto"/>
        <w:ind w:right="502"/>
        <w:rPr>
          <w:rFonts w:asciiTheme="majorBidi" w:hAnsiTheme="majorBidi" w:cstheme="majorBidi"/>
          <w:bCs/>
          <w:iCs/>
          <w:u w:val="single"/>
        </w:rPr>
      </w:pPr>
      <w:r w:rsidRPr="00DF377C">
        <w:rPr>
          <w:rFonts w:asciiTheme="majorBidi" w:hAnsiTheme="majorBidi" w:cstheme="majorBidi"/>
          <w:b/>
          <w:iCs/>
        </w:rPr>
        <w:t xml:space="preserve"> </w:t>
      </w:r>
      <w:r w:rsidRPr="00DF377C">
        <w:rPr>
          <w:rFonts w:asciiTheme="majorBidi" w:hAnsiTheme="majorBidi" w:cstheme="majorBidi"/>
          <w:bCs/>
          <w:iCs/>
        </w:rPr>
        <w:t xml:space="preserve"> “Between </w:t>
      </w:r>
      <w:r w:rsidRPr="00DF377C">
        <w:rPr>
          <w:rFonts w:asciiTheme="majorBidi" w:hAnsiTheme="majorBidi" w:cstheme="majorBidi"/>
          <w:bCs/>
        </w:rPr>
        <w:t xml:space="preserve">Bullets and Ballots: Palestinians and Israeli Democracy,” </w:t>
      </w:r>
      <w:r w:rsidRPr="00DF377C">
        <w:rPr>
          <w:rFonts w:asciiTheme="majorBidi" w:hAnsiTheme="majorBidi" w:cstheme="majorBidi"/>
          <w:bCs/>
          <w:i/>
          <w:iCs/>
        </w:rPr>
        <w:t>Review of International Affairs</w:t>
      </w:r>
      <w:r w:rsidRPr="00DF377C">
        <w:rPr>
          <w:rFonts w:asciiTheme="majorBidi" w:hAnsiTheme="majorBidi" w:cstheme="majorBidi"/>
          <w:bCs/>
        </w:rPr>
        <w:t>, vol. 2, no. 3</w:t>
      </w:r>
      <w:r w:rsidRPr="00DF377C">
        <w:rPr>
          <w:rFonts w:asciiTheme="majorBidi" w:hAnsiTheme="majorBidi" w:cstheme="majorBidi"/>
          <w:bCs/>
          <w:i/>
          <w:iCs/>
        </w:rPr>
        <w:t xml:space="preserve"> </w:t>
      </w:r>
      <w:r w:rsidRPr="00DF377C">
        <w:rPr>
          <w:rFonts w:asciiTheme="majorBidi" w:hAnsiTheme="majorBidi" w:cstheme="majorBidi"/>
          <w:bCs/>
        </w:rPr>
        <w:t xml:space="preserve">(Spring 2003), pp. 171-186. </w:t>
      </w:r>
    </w:p>
    <w:p w:rsidR="00D223CF" w:rsidRPr="00DF377C" w:rsidRDefault="00D223CF" w:rsidP="00D223CF">
      <w:pPr>
        <w:tabs>
          <w:tab w:val="left" w:pos="426"/>
        </w:tabs>
        <w:spacing w:after="0" w:line="240" w:lineRule="auto"/>
        <w:ind w:right="502"/>
        <w:rPr>
          <w:rFonts w:asciiTheme="majorBidi" w:hAnsiTheme="majorBidi" w:cstheme="majorBidi"/>
          <w:bCs/>
          <w:iCs/>
          <w:u w:val="single"/>
        </w:rPr>
      </w:pPr>
    </w:p>
    <w:p w:rsidR="00D223CF" w:rsidRPr="00DF377C" w:rsidRDefault="00D223CF" w:rsidP="001E3F35">
      <w:pPr>
        <w:spacing w:after="0" w:line="240" w:lineRule="auto"/>
        <w:ind w:right="502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bCs/>
          <w:iCs/>
        </w:rPr>
        <w:t>“</w:t>
      </w:r>
      <w:r w:rsidR="001E3F35" w:rsidRPr="00DF377C">
        <w:rPr>
          <w:rFonts w:asciiTheme="majorBidi" w:hAnsiTheme="majorBidi" w:cstheme="majorBidi"/>
          <w:bCs/>
          <w:iCs/>
        </w:rPr>
        <w:t xml:space="preserve">Debating </w:t>
      </w:r>
      <w:r w:rsidRPr="00DF377C">
        <w:rPr>
          <w:rFonts w:asciiTheme="majorBidi" w:hAnsiTheme="majorBidi" w:cstheme="majorBidi"/>
          <w:bCs/>
          <w:iCs/>
        </w:rPr>
        <w:t>Palestinian Strateg</w:t>
      </w:r>
      <w:r w:rsidR="001E3F35" w:rsidRPr="00DF377C">
        <w:rPr>
          <w:rFonts w:asciiTheme="majorBidi" w:hAnsiTheme="majorBidi" w:cstheme="majorBidi"/>
          <w:bCs/>
          <w:iCs/>
        </w:rPr>
        <w:t>y in the al-Aqsa</w:t>
      </w:r>
      <w:r w:rsidRPr="00DF377C">
        <w:rPr>
          <w:rFonts w:asciiTheme="majorBidi" w:hAnsiTheme="majorBidi" w:cstheme="majorBidi"/>
          <w:bCs/>
          <w:iCs/>
        </w:rPr>
        <w:t xml:space="preserve"> Intifada,” </w:t>
      </w:r>
      <w:r w:rsidRPr="00DF377C">
        <w:rPr>
          <w:rFonts w:asciiTheme="majorBidi" w:hAnsiTheme="majorBidi" w:cstheme="majorBidi"/>
          <w:bCs/>
          <w:i/>
        </w:rPr>
        <w:t>Terrorism and Political Violence</w:t>
      </w:r>
      <w:r w:rsidRPr="00DF377C">
        <w:rPr>
          <w:rFonts w:asciiTheme="majorBidi" w:hAnsiTheme="majorBidi" w:cstheme="majorBidi"/>
          <w:bCs/>
          <w:iCs/>
        </w:rPr>
        <w:t xml:space="preserve">, vol. 15, no. 2 (Summer 2003), pp. </w:t>
      </w:r>
      <w:r w:rsidR="001E3F35" w:rsidRPr="00DF377C">
        <w:rPr>
          <w:rFonts w:asciiTheme="majorBidi" w:hAnsiTheme="majorBidi" w:cstheme="majorBidi"/>
          <w:bCs/>
          <w:iCs/>
        </w:rPr>
        <w:t>6</w:t>
      </w:r>
      <w:r w:rsidRPr="00DF377C">
        <w:rPr>
          <w:rFonts w:asciiTheme="majorBidi" w:hAnsiTheme="majorBidi" w:cstheme="majorBidi"/>
          <w:bCs/>
          <w:iCs/>
        </w:rPr>
        <w:t>1-</w:t>
      </w:r>
      <w:r w:rsidR="001E3F35" w:rsidRPr="00DF377C">
        <w:rPr>
          <w:rFonts w:asciiTheme="majorBidi" w:hAnsiTheme="majorBidi" w:cstheme="majorBidi"/>
          <w:bCs/>
          <w:iCs/>
        </w:rPr>
        <w:t>8</w:t>
      </w:r>
      <w:r w:rsidR="00256D56" w:rsidRPr="00DF377C">
        <w:rPr>
          <w:rFonts w:asciiTheme="majorBidi" w:hAnsiTheme="majorBidi" w:cstheme="majorBidi"/>
          <w:bCs/>
          <w:iCs/>
        </w:rPr>
        <w:tab/>
      </w:r>
      <w:r w:rsidR="00256D56" w:rsidRPr="00DF377C">
        <w:rPr>
          <w:rFonts w:asciiTheme="majorBidi" w:hAnsiTheme="majorBidi" w:cstheme="majorBidi"/>
          <w:bCs/>
          <w:iCs/>
        </w:rPr>
        <w:tab/>
      </w:r>
      <w:r w:rsidR="00256D56" w:rsidRPr="00DF377C">
        <w:rPr>
          <w:rFonts w:asciiTheme="majorBidi" w:hAnsiTheme="majorBidi" w:cstheme="majorBidi"/>
          <w:bCs/>
          <w:iCs/>
        </w:rPr>
        <w:tab/>
      </w:r>
      <w:r w:rsidR="00256D56" w:rsidRPr="00DF377C">
        <w:rPr>
          <w:rFonts w:asciiTheme="majorBidi" w:hAnsiTheme="majorBidi" w:cstheme="majorBidi"/>
          <w:bCs/>
          <w:iCs/>
        </w:rPr>
        <w:tab/>
      </w:r>
      <w:r w:rsidRPr="00DF377C">
        <w:rPr>
          <w:rFonts w:asciiTheme="majorBidi" w:hAnsiTheme="majorBidi" w:cstheme="majorBidi"/>
          <w:bCs/>
          <w:iCs/>
        </w:rPr>
        <w:t xml:space="preserve">0. </w:t>
      </w:r>
    </w:p>
    <w:p w:rsidR="00D223CF" w:rsidRPr="00DF377C" w:rsidRDefault="00D223CF" w:rsidP="00D223CF">
      <w:pPr>
        <w:tabs>
          <w:tab w:val="left" w:pos="426"/>
        </w:tabs>
        <w:spacing w:after="0" w:line="240" w:lineRule="auto"/>
        <w:ind w:right="567"/>
        <w:rPr>
          <w:rFonts w:asciiTheme="majorBidi" w:hAnsiTheme="majorBidi" w:cstheme="majorBidi"/>
        </w:rPr>
      </w:pPr>
    </w:p>
    <w:p w:rsidR="00D223CF" w:rsidRPr="00DF377C" w:rsidRDefault="00D223CF" w:rsidP="00F240F3">
      <w:pPr>
        <w:spacing w:after="0" w:line="240" w:lineRule="auto"/>
        <w:ind w:right="502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b/>
          <w:bCs/>
        </w:rPr>
        <w:t xml:space="preserve"> </w:t>
      </w:r>
      <w:r w:rsidRPr="00DF377C">
        <w:rPr>
          <w:rFonts w:asciiTheme="majorBidi" w:hAnsiTheme="majorBidi" w:cstheme="majorBidi"/>
        </w:rPr>
        <w:t xml:space="preserve"> “Explaining Third World Security Structures,” </w:t>
      </w:r>
      <w:r w:rsidRPr="00DF377C">
        <w:rPr>
          <w:rFonts w:asciiTheme="majorBidi" w:hAnsiTheme="majorBidi" w:cstheme="majorBidi"/>
          <w:i/>
          <w:iCs/>
        </w:rPr>
        <w:t>Journal of Strategic Studies</w:t>
      </w:r>
      <w:r w:rsidRPr="00DF377C">
        <w:rPr>
          <w:rFonts w:asciiTheme="majorBidi" w:hAnsiTheme="majorBidi" w:cstheme="majorBidi"/>
        </w:rPr>
        <w:t xml:space="preserve">, vol. 25, no. 3 (September 2002), pp. 161-190. </w:t>
      </w:r>
    </w:p>
    <w:p w:rsidR="00D223CF" w:rsidRPr="00DF377C" w:rsidRDefault="00D223CF" w:rsidP="00D223CF">
      <w:pPr>
        <w:spacing w:after="0" w:line="240" w:lineRule="auto"/>
        <w:ind w:right="502"/>
        <w:rPr>
          <w:rFonts w:asciiTheme="majorBidi" w:hAnsiTheme="majorBidi" w:cstheme="majorBidi"/>
        </w:rPr>
      </w:pPr>
    </w:p>
    <w:p w:rsidR="00D223CF" w:rsidRPr="00DF377C" w:rsidRDefault="00D223CF" w:rsidP="00D223CF">
      <w:pPr>
        <w:tabs>
          <w:tab w:val="left" w:pos="426"/>
        </w:tabs>
        <w:spacing w:after="0" w:line="240" w:lineRule="auto"/>
        <w:ind w:right="502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 xml:space="preserve"> “Between Ethnicity and Nationalism: Comparing the Nakba Narratives amongst Arab Palestinians in Israel and under the Palestinian Authority,” </w:t>
      </w:r>
      <w:r w:rsidRPr="00DF377C">
        <w:rPr>
          <w:rFonts w:asciiTheme="majorBidi" w:hAnsiTheme="majorBidi" w:cstheme="majorBidi"/>
          <w:i/>
          <w:iCs/>
        </w:rPr>
        <w:t>Israel Affairs</w:t>
      </w:r>
      <w:r w:rsidRPr="00DF377C">
        <w:rPr>
          <w:rFonts w:asciiTheme="majorBidi" w:hAnsiTheme="majorBidi" w:cstheme="majorBidi"/>
        </w:rPr>
        <w:t xml:space="preserve">, vol. 9, nos. 1-2 (Autumn/Winter 2002), pp. 85-105. </w:t>
      </w:r>
    </w:p>
    <w:p w:rsidR="00D223CF" w:rsidRPr="00DF377C" w:rsidRDefault="00D223CF" w:rsidP="00D223CF">
      <w:pPr>
        <w:tabs>
          <w:tab w:val="left" w:pos="426"/>
        </w:tabs>
        <w:ind w:right="57"/>
        <w:rPr>
          <w:rFonts w:asciiTheme="majorBidi" w:hAnsiTheme="majorBidi" w:cstheme="majorBidi"/>
        </w:rPr>
      </w:pPr>
    </w:p>
    <w:p w:rsidR="00D223CF" w:rsidRPr="00DF377C" w:rsidRDefault="00D223CF" w:rsidP="00D223CF">
      <w:pPr>
        <w:tabs>
          <w:tab w:val="left" w:pos="426"/>
        </w:tabs>
        <w:spacing w:after="0" w:line="240" w:lineRule="auto"/>
        <w:ind w:right="360"/>
        <w:rPr>
          <w:rFonts w:asciiTheme="majorBidi" w:hAnsiTheme="majorBidi" w:cstheme="majorBidi"/>
          <w:bCs/>
          <w:iCs/>
          <w:u w:val="single"/>
        </w:rPr>
      </w:pPr>
      <w:r w:rsidRPr="00DF377C">
        <w:rPr>
          <w:rFonts w:asciiTheme="majorBidi" w:hAnsiTheme="majorBidi" w:cstheme="majorBidi"/>
          <w:b/>
          <w:bCs/>
        </w:rPr>
        <w:t xml:space="preserve"> </w:t>
      </w:r>
      <w:r w:rsidRPr="00DF377C">
        <w:rPr>
          <w:rFonts w:asciiTheme="majorBidi" w:hAnsiTheme="majorBidi" w:cstheme="majorBidi"/>
        </w:rPr>
        <w:t xml:space="preserve">“The Role of Religion in the Armies of Egypt, Syria and Jordan,” </w:t>
      </w:r>
      <w:r w:rsidRPr="00DF377C">
        <w:rPr>
          <w:rFonts w:asciiTheme="majorBidi" w:hAnsiTheme="majorBidi" w:cstheme="majorBidi"/>
          <w:i/>
          <w:iCs/>
        </w:rPr>
        <w:t>Orient</w:t>
      </w:r>
      <w:r w:rsidRPr="00DF377C">
        <w:rPr>
          <w:rFonts w:asciiTheme="majorBidi" w:hAnsiTheme="majorBidi" w:cstheme="majorBidi"/>
        </w:rPr>
        <w:t xml:space="preserve">, vol. 21, no. 1 (December 2002), pp. 207-224. </w:t>
      </w:r>
    </w:p>
    <w:p w:rsidR="007F719B" w:rsidRPr="00DF377C" w:rsidRDefault="007F719B" w:rsidP="00D223CF">
      <w:pPr>
        <w:tabs>
          <w:tab w:val="left" w:pos="426"/>
        </w:tabs>
        <w:spacing w:after="0" w:line="240" w:lineRule="auto"/>
        <w:ind w:right="360"/>
        <w:rPr>
          <w:rFonts w:asciiTheme="majorBidi" w:hAnsiTheme="majorBidi" w:cstheme="majorBidi"/>
          <w:b/>
          <w:iCs/>
          <w:rtl/>
        </w:rPr>
      </w:pPr>
    </w:p>
    <w:p w:rsidR="00D223CF" w:rsidRPr="00DF377C" w:rsidRDefault="00D223CF" w:rsidP="00D223CF">
      <w:pPr>
        <w:tabs>
          <w:tab w:val="left" w:pos="426"/>
        </w:tabs>
        <w:spacing w:after="0" w:line="240" w:lineRule="auto"/>
        <w:ind w:right="360"/>
        <w:rPr>
          <w:rFonts w:asciiTheme="majorBidi" w:hAnsiTheme="majorBidi" w:cstheme="majorBidi"/>
          <w:bCs/>
          <w:iCs/>
          <w:u w:val="single"/>
        </w:rPr>
      </w:pPr>
      <w:r w:rsidRPr="00DF377C">
        <w:rPr>
          <w:rFonts w:asciiTheme="majorBidi" w:hAnsiTheme="majorBidi" w:cstheme="majorBidi"/>
          <w:b/>
          <w:iCs/>
        </w:rPr>
        <w:t xml:space="preserve"> </w:t>
      </w:r>
      <w:r w:rsidRPr="00DF377C">
        <w:rPr>
          <w:rFonts w:asciiTheme="majorBidi" w:hAnsiTheme="majorBidi" w:cstheme="majorBidi"/>
          <w:bCs/>
          <w:iCs/>
        </w:rPr>
        <w:t xml:space="preserve"> "Fuzzy Nationalism: The Case of Jordan," </w:t>
      </w:r>
      <w:r w:rsidRPr="00DF377C">
        <w:rPr>
          <w:rFonts w:asciiTheme="majorBidi" w:hAnsiTheme="majorBidi" w:cstheme="majorBidi"/>
          <w:bCs/>
          <w:i/>
        </w:rPr>
        <w:t>Nationalism and Ethnic Politics</w:t>
      </w:r>
      <w:r w:rsidRPr="00DF377C">
        <w:rPr>
          <w:rFonts w:asciiTheme="majorBidi" w:hAnsiTheme="majorBidi" w:cstheme="majorBidi"/>
          <w:bCs/>
          <w:iCs/>
        </w:rPr>
        <w:t>, vol. 8, no. 4 (Winter 2002), pp. 86-103.</w:t>
      </w:r>
    </w:p>
    <w:p w:rsidR="00D223CF" w:rsidRPr="00DF377C" w:rsidRDefault="00D223CF" w:rsidP="00D223CF">
      <w:pPr>
        <w:tabs>
          <w:tab w:val="left" w:pos="426"/>
        </w:tabs>
        <w:spacing w:after="0" w:line="240" w:lineRule="auto"/>
        <w:ind w:right="360"/>
        <w:rPr>
          <w:rFonts w:asciiTheme="majorBidi" w:hAnsiTheme="majorBidi" w:cstheme="majorBidi"/>
          <w:bCs/>
          <w:iCs/>
          <w:u w:val="single"/>
        </w:rPr>
      </w:pPr>
    </w:p>
    <w:p w:rsidR="00D223CF" w:rsidRPr="00DF377C" w:rsidRDefault="00D223CF" w:rsidP="00D223CF">
      <w:pPr>
        <w:tabs>
          <w:tab w:val="left" w:pos="426"/>
        </w:tabs>
        <w:spacing w:after="0" w:line="240" w:lineRule="auto"/>
        <w:ind w:right="502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 xml:space="preserve"> “The Arab Vote in the 1999 Elections: The Bid for Leadership,” </w:t>
      </w:r>
      <w:r w:rsidRPr="00DF377C">
        <w:rPr>
          <w:rFonts w:asciiTheme="majorBidi" w:hAnsiTheme="majorBidi" w:cstheme="majorBidi"/>
          <w:i/>
          <w:iCs/>
        </w:rPr>
        <w:t>Israel Affairs</w:t>
      </w:r>
      <w:r w:rsidRPr="00DF377C">
        <w:rPr>
          <w:rFonts w:asciiTheme="majorBidi" w:hAnsiTheme="majorBidi" w:cstheme="majorBidi"/>
        </w:rPr>
        <w:t xml:space="preserve">, vol. 7, nos. 3-4 (Winter-Spring 2001), pp. 153-170.  </w:t>
      </w:r>
      <w:r w:rsidRPr="00DF377C">
        <w:rPr>
          <w:rFonts w:asciiTheme="majorBidi" w:hAnsiTheme="majorBidi" w:cstheme="majorBidi"/>
          <w:b/>
          <w:bCs/>
        </w:rPr>
        <w:t xml:space="preserve">B+ </w:t>
      </w:r>
      <w:r w:rsidRPr="00DF377C">
        <w:rPr>
          <w:rFonts w:asciiTheme="majorBidi" w:hAnsiTheme="majorBidi" w:cstheme="majorBidi"/>
        </w:rPr>
        <w:t xml:space="preserve">Also appeared in Ben </w:t>
      </w:r>
      <w:proofErr w:type="spellStart"/>
      <w:r w:rsidRPr="00DF377C">
        <w:rPr>
          <w:rFonts w:asciiTheme="majorBidi" w:hAnsiTheme="majorBidi" w:cstheme="majorBidi"/>
        </w:rPr>
        <w:t>Molov</w:t>
      </w:r>
      <w:proofErr w:type="spellEnd"/>
      <w:r w:rsidRPr="00DF377C">
        <w:rPr>
          <w:rFonts w:asciiTheme="majorBidi" w:hAnsiTheme="majorBidi" w:cstheme="majorBidi"/>
        </w:rPr>
        <w:t xml:space="preserve"> and Shmuel Sandler, eds., </w:t>
      </w:r>
      <w:r w:rsidRPr="00DF377C">
        <w:rPr>
          <w:rFonts w:asciiTheme="majorBidi" w:hAnsiTheme="majorBidi" w:cstheme="majorBidi"/>
          <w:i/>
          <w:iCs/>
        </w:rPr>
        <w:t>Israel at the Polls 1999</w:t>
      </w:r>
      <w:r w:rsidRPr="00DF377C">
        <w:rPr>
          <w:rFonts w:asciiTheme="majorBidi" w:hAnsiTheme="majorBidi" w:cstheme="majorBidi"/>
        </w:rPr>
        <w:t xml:space="preserve"> (London: Frank Cass, 2001), pp. 153-70.</w:t>
      </w:r>
    </w:p>
    <w:p w:rsidR="00D223CF" w:rsidRPr="00DF377C" w:rsidRDefault="00D223CF" w:rsidP="00D223CF">
      <w:pPr>
        <w:tabs>
          <w:tab w:val="left" w:pos="426"/>
        </w:tabs>
        <w:spacing w:after="0" w:line="240" w:lineRule="auto"/>
        <w:ind w:right="397"/>
        <w:rPr>
          <w:rFonts w:asciiTheme="majorBidi" w:hAnsiTheme="majorBidi" w:cstheme="majorBidi"/>
          <w:bCs/>
          <w:iCs/>
          <w:u w:val="single"/>
        </w:rPr>
      </w:pPr>
    </w:p>
    <w:p w:rsidR="00D223CF" w:rsidRPr="00DF377C" w:rsidRDefault="00D223CF" w:rsidP="00D223CF">
      <w:pPr>
        <w:tabs>
          <w:tab w:val="left" w:pos="284"/>
        </w:tabs>
        <w:spacing w:after="0" w:line="240" w:lineRule="auto"/>
        <w:ind w:right="502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bCs/>
          <w:iCs/>
        </w:rPr>
        <w:t xml:space="preserve"> </w:t>
      </w:r>
      <w:r w:rsidRPr="00DF377C">
        <w:rPr>
          <w:rFonts w:asciiTheme="majorBidi" w:hAnsiTheme="majorBidi" w:cstheme="majorBidi"/>
        </w:rPr>
        <w:t xml:space="preserve">“Nationalism in the Middle East,” </w:t>
      </w:r>
      <w:r w:rsidRPr="00DF377C">
        <w:rPr>
          <w:rFonts w:asciiTheme="majorBidi" w:hAnsiTheme="majorBidi" w:cstheme="majorBidi"/>
          <w:i/>
          <w:iCs/>
        </w:rPr>
        <w:t>The Encyclopedia of Nationalism</w:t>
      </w:r>
      <w:r w:rsidRPr="00DF377C">
        <w:rPr>
          <w:rFonts w:asciiTheme="majorBidi" w:hAnsiTheme="majorBidi" w:cstheme="majorBidi"/>
        </w:rPr>
        <w:t xml:space="preserve"> (San Diego: Academic Press, 2001), pp. 485-505 (double-column).</w:t>
      </w:r>
    </w:p>
    <w:p w:rsidR="00D223CF" w:rsidRPr="00DF377C" w:rsidRDefault="00D223CF" w:rsidP="00D223CF">
      <w:pPr>
        <w:tabs>
          <w:tab w:val="left" w:pos="284"/>
        </w:tabs>
        <w:spacing w:after="0" w:line="240" w:lineRule="auto"/>
        <w:ind w:right="502"/>
        <w:rPr>
          <w:rFonts w:asciiTheme="majorBidi" w:hAnsiTheme="majorBidi" w:cstheme="majorBidi"/>
        </w:rPr>
      </w:pPr>
    </w:p>
    <w:p w:rsidR="00D223CF" w:rsidRPr="00DF377C" w:rsidRDefault="00D223CF" w:rsidP="00D223CF">
      <w:pPr>
        <w:tabs>
          <w:tab w:val="left" w:pos="284"/>
        </w:tabs>
        <w:spacing w:after="0" w:line="240" w:lineRule="auto"/>
        <w:ind w:right="360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b/>
          <w:bCs/>
        </w:rPr>
        <w:t xml:space="preserve"> </w:t>
      </w:r>
      <w:r w:rsidRPr="00DF377C">
        <w:rPr>
          <w:rFonts w:asciiTheme="majorBidi" w:hAnsiTheme="majorBidi" w:cstheme="majorBidi"/>
        </w:rPr>
        <w:t xml:space="preserve"> “The Arab Vote in the 1996 General Elections: The Radicalization of </w:t>
      </w:r>
      <w:proofErr w:type="gramStart"/>
      <w:r w:rsidRPr="00DF377C">
        <w:rPr>
          <w:rFonts w:asciiTheme="majorBidi" w:hAnsiTheme="majorBidi" w:cstheme="majorBidi"/>
        </w:rPr>
        <w:t>Politicization?,</w:t>
      </w:r>
      <w:proofErr w:type="gramEnd"/>
      <w:r w:rsidRPr="00DF377C">
        <w:rPr>
          <w:rFonts w:asciiTheme="majorBidi" w:hAnsiTheme="majorBidi" w:cstheme="majorBidi"/>
        </w:rPr>
        <w:t xml:space="preserve">” </w:t>
      </w:r>
      <w:r w:rsidRPr="00DF377C">
        <w:rPr>
          <w:rFonts w:asciiTheme="majorBidi" w:hAnsiTheme="majorBidi" w:cstheme="majorBidi"/>
          <w:i/>
          <w:iCs/>
        </w:rPr>
        <w:t>Israel Affairs</w:t>
      </w:r>
      <w:r w:rsidRPr="00DF377C">
        <w:rPr>
          <w:rFonts w:asciiTheme="majorBidi" w:hAnsiTheme="majorBidi" w:cstheme="majorBidi"/>
        </w:rPr>
        <w:t xml:space="preserve">, vol. 4, no. 1 (Autumn, 1997), pp. 103-120. Also appeared in “The Arab Vote in the 1996 General Elections: The Radicalization </w:t>
      </w:r>
      <w:proofErr w:type="gramStart"/>
      <w:r w:rsidRPr="00DF377C">
        <w:rPr>
          <w:rFonts w:asciiTheme="majorBidi" w:hAnsiTheme="majorBidi" w:cstheme="majorBidi"/>
        </w:rPr>
        <w:t>of  Politicization?,</w:t>
      </w:r>
      <w:proofErr w:type="gramEnd"/>
      <w:r w:rsidRPr="00DF377C">
        <w:rPr>
          <w:rFonts w:asciiTheme="majorBidi" w:hAnsiTheme="majorBidi" w:cstheme="majorBidi"/>
        </w:rPr>
        <w:t xml:space="preserve">” in Shmuel Sandler and Daniel Elazar, eds., </w:t>
      </w:r>
      <w:r w:rsidRPr="00DF377C">
        <w:rPr>
          <w:rFonts w:asciiTheme="majorBidi" w:hAnsiTheme="majorBidi" w:cstheme="majorBidi"/>
          <w:i/>
          <w:iCs/>
        </w:rPr>
        <w:t>Israel at the Polls 1996</w:t>
      </w:r>
      <w:r w:rsidRPr="00DF377C">
        <w:rPr>
          <w:rFonts w:asciiTheme="majorBidi" w:hAnsiTheme="majorBidi" w:cstheme="majorBidi"/>
        </w:rPr>
        <w:t xml:space="preserve"> (London: Frank Cass, 1998), pp. 103-120.</w:t>
      </w:r>
    </w:p>
    <w:p w:rsidR="00D223CF" w:rsidRPr="00DF377C" w:rsidRDefault="00D223CF" w:rsidP="00D223CF">
      <w:pPr>
        <w:tabs>
          <w:tab w:val="left" w:pos="284"/>
        </w:tabs>
        <w:spacing w:after="0" w:line="240" w:lineRule="auto"/>
        <w:ind w:right="360"/>
        <w:rPr>
          <w:rFonts w:asciiTheme="majorBidi" w:hAnsiTheme="majorBidi" w:cstheme="majorBidi"/>
        </w:rPr>
      </w:pPr>
    </w:p>
    <w:p w:rsidR="00D223CF" w:rsidRPr="00DF377C" w:rsidRDefault="00D223CF" w:rsidP="00D223CF">
      <w:pPr>
        <w:tabs>
          <w:tab w:val="left" w:pos="284"/>
        </w:tabs>
        <w:spacing w:after="0" w:line="240" w:lineRule="auto"/>
        <w:ind w:right="360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bCs/>
          <w:iCs/>
        </w:rPr>
        <w:t xml:space="preserve"> </w:t>
      </w:r>
      <w:r w:rsidRPr="00DF377C">
        <w:rPr>
          <w:rFonts w:asciiTheme="majorBidi" w:hAnsiTheme="majorBidi" w:cstheme="majorBidi"/>
          <w:b/>
          <w:iCs/>
        </w:rPr>
        <w:t xml:space="preserve">  </w:t>
      </w:r>
      <w:r w:rsidRPr="00DF377C">
        <w:rPr>
          <w:rFonts w:asciiTheme="majorBidi" w:hAnsiTheme="majorBidi" w:cstheme="majorBidi"/>
        </w:rPr>
        <w:t xml:space="preserve">“Absolutist or </w:t>
      </w:r>
      <w:proofErr w:type="spellStart"/>
      <w:r w:rsidRPr="00DF377C">
        <w:rPr>
          <w:rFonts w:asciiTheme="majorBidi" w:hAnsiTheme="majorBidi" w:cstheme="majorBidi"/>
        </w:rPr>
        <w:t>Neopatriarchal</w:t>
      </w:r>
      <w:proofErr w:type="spellEnd"/>
      <w:r w:rsidRPr="00DF377C">
        <w:rPr>
          <w:rFonts w:asciiTheme="majorBidi" w:hAnsiTheme="majorBidi" w:cstheme="majorBidi"/>
        </w:rPr>
        <w:t xml:space="preserve"> State-building? Customary Law, Extended Families, and the Palestinian Authority.” </w:t>
      </w:r>
      <w:r w:rsidRPr="00DF377C">
        <w:rPr>
          <w:rFonts w:asciiTheme="majorBidi" w:hAnsiTheme="majorBidi" w:cstheme="majorBidi"/>
          <w:i/>
          <w:iCs/>
        </w:rPr>
        <w:t>International Journal of Middle East Studies</w:t>
      </w:r>
      <w:r w:rsidRPr="00DF377C">
        <w:rPr>
          <w:rFonts w:asciiTheme="majorBidi" w:hAnsiTheme="majorBidi" w:cstheme="majorBidi"/>
        </w:rPr>
        <w:t>, vol. 29, no. 3 (Summer 1997), pp. 341-358.</w:t>
      </w:r>
    </w:p>
    <w:p w:rsidR="00D223CF" w:rsidRPr="00DF377C" w:rsidRDefault="00D223CF" w:rsidP="00D223CF">
      <w:pPr>
        <w:tabs>
          <w:tab w:val="left" w:pos="0"/>
          <w:tab w:val="left" w:pos="284"/>
        </w:tabs>
        <w:ind w:right="360"/>
        <w:rPr>
          <w:rFonts w:asciiTheme="majorBidi" w:hAnsiTheme="majorBidi" w:cstheme="majorBidi"/>
        </w:rPr>
      </w:pPr>
    </w:p>
    <w:p w:rsidR="00D223CF" w:rsidRPr="00DF377C" w:rsidRDefault="00D223CF" w:rsidP="00D223CF">
      <w:pPr>
        <w:tabs>
          <w:tab w:val="left" w:pos="284"/>
        </w:tabs>
        <w:spacing w:after="0" w:line="240" w:lineRule="auto"/>
        <w:ind w:right="360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b/>
          <w:iCs/>
        </w:rPr>
        <w:t xml:space="preserve"> </w:t>
      </w:r>
      <w:r w:rsidRPr="00DF377C">
        <w:rPr>
          <w:rFonts w:asciiTheme="majorBidi" w:hAnsiTheme="majorBidi" w:cstheme="majorBidi"/>
        </w:rPr>
        <w:t xml:space="preserve">Hillel Frisch and Menachem </w:t>
      </w:r>
      <w:proofErr w:type="spellStart"/>
      <w:r w:rsidRPr="00DF377C">
        <w:rPr>
          <w:rFonts w:asciiTheme="majorBidi" w:hAnsiTheme="majorBidi" w:cstheme="majorBidi"/>
        </w:rPr>
        <w:t>Hofnung</w:t>
      </w:r>
      <w:proofErr w:type="spellEnd"/>
      <w:r w:rsidRPr="00DF377C">
        <w:rPr>
          <w:rFonts w:asciiTheme="majorBidi" w:hAnsiTheme="majorBidi" w:cstheme="majorBidi"/>
        </w:rPr>
        <w:t xml:space="preserve">, “International Aid and Palestinian State-Building,” </w:t>
      </w:r>
      <w:r w:rsidRPr="00DF377C">
        <w:rPr>
          <w:rFonts w:asciiTheme="majorBidi" w:hAnsiTheme="majorBidi" w:cstheme="majorBidi"/>
          <w:i/>
          <w:iCs/>
        </w:rPr>
        <w:t>World Development</w:t>
      </w:r>
      <w:r w:rsidRPr="00DF377C">
        <w:rPr>
          <w:rFonts w:asciiTheme="majorBidi" w:hAnsiTheme="majorBidi" w:cstheme="majorBidi"/>
        </w:rPr>
        <w:t>, vol. 25, no.8 (August, 1997), pp. 1243-1255 (double column).</w:t>
      </w:r>
    </w:p>
    <w:p w:rsidR="00D223CF" w:rsidRPr="00DF377C" w:rsidRDefault="00D223CF" w:rsidP="00D223CF">
      <w:pPr>
        <w:pStyle w:val="2"/>
        <w:tabs>
          <w:tab w:val="left" w:pos="0"/>
        </w:tabs>
        <w:bidi w:val="0"/>
        <w:spacing w:after="0" w:line="240" w:lineRule="auto"/>
        <w:ind w:right="502"/>
        <w:rPr>
          <w:rFonts w:asciiTheme="majorBidi" w:hAnsiTheme="majorBidi" w:cstheme="majorBidi"/>
          <w:bCs/>
          <w:i/>
          <w:sz w:val="24"/>
          <w:szCs w:val="24"/>
        </w:rPr>
      </w:pPr>
    </w:p>
    <w:p w:rsidR="00D223CF" w:rsidRPr="00DF377C" w:rsidRDefault="00D223CF" w:rsidP="00D223CF">
      <w:pPr>
        <w:tabs>
          <w:tab w:val="left" w:pos="284"/>
          <w:tab w:val="left" w:pos="426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  <w:r w:rsidRPr="00DF377C">
        <w:rPr>
          <w:rFonts w:asciiTheme="majorBidi" w:hAnsiTheme="majorBidi" w:cstheme="majorBidi"/>
          <w:b/>
          <w:iCs/>
        </w:rPr>
        <w:t xml:space="preserve">  </w:t>
      </w:r>
      <w:r w:rsidRPr="00DF377C">
        <w:rPr>
          <w:rFonts w:asciiTheme="majorBidi" w:hAnsiTheme="majorBidi" w:cstheme="majorBidi"/>
          <w:bCs/>
          <w:iCs/>
        </w:rPr>
        <w:t xml:space="preserve">“Ethnicity, Territorial Integrity, and Regional Order: Palestinian Identity in Jordan and Israel,” </w:t>
      </w:r>
      <w:r w:rsidRPr="00DF377C">
        <w:rPr>
          <w:rFonts w:asciiTheme="majorBidi" w:hAnsiTheme="majorBidi" w:cstheme="majorBidi"/>
          <w:bCs/>
          <w:i/>
          <w:iCs/>
        </w:rPr>
        <w:t>Journal of Peace Research</w:t>
      </w:r>
      <w:r w:rsidRPr="00DF377C">
        <w:rPr>
          <w:rFonts w:asciiTheme="majorBidi" w:hAnsiTheme="majorBidi" w:cstheme="majorBidi"/>
          <w:bCs/>
          <w:iCs/>
        </w:rPr>
        <w:t>, vol. 34, no. 3 (August 1997), pp. 257-269 (double column)</w:t>
      </w:r>
    </w:p>
    <w:p w:rsidR="00D223CF" w:rsidRPr="00DF377C" w:rsidRDefault="00D223CF" w:rsidP="00D223CF">
      <w:pPr>
        <w:tabs>
          <w:tab w:val="left" w:pos="0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</w:p>
    <w:p w:rsidR="00D223CF" w:rsidRPr="00DF377C" w:rsidRDefault="00D223CF" w:rsidP="00D223CF">
      <w:pPr>
        <w:tabs>
          <w:tab w:val="left" w:pos="0"/>
          <w:tab w:val="left" w:pos="284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  <w:r w:rsidRPr="00DF377C">
        <w:rPr>
          <w:rFonts w:asciiTheme="majorBidi" w:hAnsiTheme="majorBidi" w:cstheme="majorBidi"/>
          <w:b/>
          <w:iCs/>
        </w:rPr>
        <w:t xml:space="preserve"> </w:t>
      </w:r>
      <w:r w:rsidRPr="00DF377C">
        <w:rPr>
          <w:rFonts w:asciiTheme="majorBidi" w:hAnsiTheme="majorBidi" w:cstheme="majorBidi"/>
          <w:bCs/>
          <w:iCs/>
        </w:rPr>
        <w:t xml:space="preserve">“State </w:t>
      </w:r>
      <w:proofErr w:type="spellStart"/>
      <w:r w:rsidRPr="00DF377C">
        <w:rPr>
          <w:rFonts w:asciiTheme="majorBidi" w:hAnsiTheme="majorBidi" w:cstheme="majorBidi"/>
          <w:bCs/>
          <w:iCs/>
        </w:rPr>
        <w:t>Ethnicization</w:t>
      </w:r>
      <w:proofErr w:type="spellEnd"/>
      <w:r w:rsidRPr="00DF377C">
        <w:rPr>
          <w:rFonts w:asciiTheme="majorBidi" w:hAnsiTheme="majorBidi" w:cstheme="majorBidi"/>
          <w:bCs/>
          <w:iCs/>
        </w:rPr>
        <w:t xml:space="preserve"> and the Crisis of Leadership Succession Among Israel’s Druze, </w:t>
      </w:r>
      <w:r w:rsidRPr="00DF377C">
        <w:rPr>
          <w:rFonts w:asciiTheme="majorBidi" w:hAnsiTheme="majorBidi" w:cstheme="majorBidi"/>
          <w:bCs/>
          <w:i/>
          <w:iCs/>
        </w:rPr>
        <w:t>Ethnic and Racial Studies</w:t>
      </w:r>
      <w:r w:rsidRPr="00DF377C">
        <w:rPr>
          <w:rFonts w:asciiTheme="majorBidi" w:hAnsiTheme="majorBidi" w:cstheme="majorBidi"/>
          <w:bCs/>
          <w:iCs/>
        </w:rPr>
        <w:t>, vol. 20, no 2 (July 1997), pp. 580-593.</w:t>
      </w:r>
    </w:p>
    <w:p w:rsidR="00D223CF" w:rsidRPr="00DF377C" w:rsidRDefault="00D223CF" w:rsidP="00D223CF">
      <w:pPr>
        <w:tabs>
          <w:tab w:val="left" w:pos="0"/>
        </w:tabs>
        <w:ind w:right="360"/>
        <w:rPr>
          <w:rFonts w:asciiTheme="majorBidi" w:hAnsiTheme="majorBidi" w:cstheme="majorBidi"/>
          <w:b/>
          <w:iCs/>
        </w:rPr>
      </w:pPr>
    </w:p>
    <w:p w:rsidR="00D223CF" w:rsidRPr="00DF377C" w:rsidRDefault="00D223CF" w:rsidP="00D223CF">
      <w:pPr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  <w:r w:rsidRPr="00DF377C">
        <w:rPr>
          <w:rFonts w:asciiTheme="majorBidi" w:hAnsiTheme="majorBidi" w:cstheme="majorBidi"/>
          <w:bCs/>
          <w:iCs/>
        </w:rPr>
        <w:t xml:space="preserve"> “The PLO and the Palestinians in Israel: Politicization or Radicalization?” </w:t>
      </w:r>
      <w:r w:rsidRPr="00DF377C">
        <w:rPr>
          <w:rFonts w:asciiTheme="majorBidi" w:hAnsiTheme="majorBidi" w:cstheme="majorBidi"/>
          <w:bCs/>
          <w:i/>
          <w:iCs/>
        </w:rPr>
        <w:t>Nationalism and Ethnic Politics</w:t>
      </w:r>
      <w:r w:rsidRPr="00DF377C">
        <w:rPr>
          <w:rFonts w:asciiTheme="majorBidi" w:hAnsiTheme="majorBidi" w:cstheme="majorBidi"/>
          <w:bCs/>
          <w:iCs/>
        </w:rPr>
        <w:t>, vol. 2, no. 3 (Autumn 1996), pp. 446-464.</w:t>
      </w:r>
    </w:p>
    <w:p w:rsidR="00D223CF" w:rsidRPr="00DF377C" w:rsidRDefault="00D223CF" w:rsidP="00D223CF">
      <w:pPr>
        <w:tabs>
          <w:tab w:val="left" w:pos="0"/>
        </w:tabs>
        <w:spacing w:after="0" w:line="240" w:lineRule="auto"/>
        <w:ind w:right="502"/>
        <w:rPr>
          <w:rFonts w:asciiTheme="majorBidi" w:hAnsiTheme="majorBidi" w:cstheme="majorBidi"/>
          <w:bCs/>
          <w:i/>
        </w:rPr>
      </w:pPr>
    </w:p>
    <w:p w:rsidR="00D223CF" w:rsidRPr="00DF377C" w:rsidRDefault="00D223CF" w:rsidP="00D223CF">
      <w:pPr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  <w:r w:rsidRPr="00DF377C">
        <w:rPr>
          <w:rFonts w:asciiTheme="majorBidi" w:hAnsiTheme="majorBidi" w:cstheme="majorBidi"/>
          <w:bCs/>
          <w:iCs/>
        </w:rPr>
        <w:t xml:space="preserve"> “From Repression to Facilitation: The Effects of Israeli Policies on Palestinian Mobilization in the West Bank 1967-1987</w:t>
      </w:r>
      <w:r w:rsidRPr="00DF377C">
        <w:rPr>
          <w:rFonts w:asciiTheme="majorBidi" w:hAnsiTheme="majorBidi" w:cstheme="majorBidi"/>
          <w:bCs/>
          <w:i/>
          <w:iCs/>
        </w:rPr>
        <w:t>,” Terrorism and Political Violence</w:t>
      </w:r>
      <w:r w:rsidRPr="00DF377C">
        <w:rPr>
          <w:rFonts w:asciiTheme="majorBidi" w:hAnsiTheme="majorBidi" w:cstheme="majorBidi"/>
          <w:bCs/>
          <w:iCs/>
        </w:rPr>
        <w:t xml:space="preserve">, vol. 8, no. </w:t>
      </w:r>
      <w:proofErr w:type="gramStart"/>
      <w:r w:rsidRPr="00DF377C">
        <w:rPr>
          <w:rFonts w:asciiTheme="majorBidi" w:hAnsiTheme="majorBidi" w:cstheme="majorBidi"/>
          <w:bCs/>
          <w:iCs/>
        </w:rPr>
        <w:t>1  (</w:t>
      </w:r>
      <w:proofErr w:type="gramEnd"/>
      <w:r w:rsidRPr="00DF377C">
        <w:rPr>
          <w:rFonts w:asciiTheme="majorBidi" w:hAnsiTheme="majorBidi" w:cstheme="majorBidi"/>
          <w:bCs/>
          <w:iCs/>
        </w:rPr>
        <w:t>Spring 1996), pp. 1-21.</w:t>
      </w:r>
    </w:p>
    <w:p w:rsidR="00D223CF" w:rsidRPr="00DF377C" w:rsidRDefault="00D223CF" w:rsidP="00D223CF">
      <w:pPr>
        <w:tabs>
          <w:tab w:val="left" w:pos="284"/>
        </w:tabs>
        <w:spacing w:after="0" w:line="240" w:lineRule="auto"/>
        <w:ind w:right="502"/>
        <w:rPr>
          <w:rFonts w:asciiTheme="majorBidi" w:hAnsiTheme="majorBidi" w:cstheme="majorBidi"/>
          <w:bCs/>
          <w:i/>
        </w:rPr>
      </w:pPr>
    </w:p>
    <w:p w:rsidR="00D223CF" w:rsidRPr="00DF377C" w:rsidRDefault="00D223CF" w:rsidP="00D223CF">
      <w:pPr>
        <w:widowControl w:val="0"/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b/>
          <w:bCs/>
        </w:rPr>
        <w:t xml:space="preserve"> </w:t>
      </w:r>
      <w:r w:rsidRPr="00DF377C">
        <w:rPr>
          <w:rFonts w:asciiTheme="majorBidi" w:hAnsiTheme="majorBidi" w:cstheme="majorBidi"/>
          <w:bCs/>
          <w:iCs/>
        </w:rPr>
        <w:t xml:space="preserve">Territorializing a Universal Religion: The Evolution of Nationalist Symbols in Palestinian Fundamentalism,” </w:t>
      </w:r>
      <w:r w:rsidRPr="00DF377C">
        <w:rPr>
          <w:rFonts w:asciiTheme="majorBidi" w:hAnsiTheme="majorBidi" w:cstheme="majorBidi"/>
          <w:bCs/>
          <w:i/>
          <w:iCs/>
        </w:rPr>
        <w:t>Canadian Review of Studies in Nationalism</w:t>
      </w:r>
      <w:r w:rsidRPr="00DF377C">
        <w:rPr>
          <w:rFonts w:asciiTheme="majorBidi" w:hAnsiTheme="majorBidi" w:cstheme="majorBidi"/>
          <w:bCs/>
          <w:iCs/>
        </w:rPr>
        <w:t>, vol. 21, nos. 1-2 (1994), pp. 45-55.</w:t>
      </w:r>
    </w:p>
    <w:p w:rsidR="00D223CF" w:rsidRPr="00DF377C" w:rsidRDefault="00D223CF" w:rsidP="00D223CF">
      <w:pPr>
        <w:widowControl w:val="0"/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</w:rPr>
      </w:pPr>
    </w:p>
    <w:p w:rsidR="00D223CF" w:rsidRPr="00DF377C" w:rsidRDefault="00D223CF" w:rsidP="00D223CF">
      <w:pPr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  <w:r w:rsidRPr="00DF377C">
        <w:rPr>
          <w:rFonts w:asciiTheme="majorBidi" w:hAnsiTheme="majorBidi" w:cstheme="majorBidi"/>
          <w:b/>
          <w:bCs/>
        </w:rPr>
        <w:t xml:space="preserve"> </w:t>
      </w:r>
      <w:r w:rsidRPr="00DF377C">
        <w:rPr>
          <w:rFonts w:asciiTheme="majorBidi" w:hAnsiTheme="majorBidi" w:cstheme="majorBidi"/>
          <w:bCs/>
          <w:iCs/>
        </w:rPr>
        <w:t xml:space="preserve">“The Palestinian Movement: The Middle Command,” </w:t>
      </w:r>
      <w:r w:rsidRPr="00DF377C">
        <w:rPr>
          <w:rFonts w:asciiTheme="majorBidi" w:hAnsiTheme="majorBidi" w:cstheme="majorBidi"/>
          <w:bCs/>
          <w:i/>
          <w:iCs/>
        </w:rPr>
        <w:t>Middle Eastern Studies</w:t>
      </w:r>
      <w:r w:rsidRPr="00DF377C">
        <w:rPr>
          <w:rFonts w:asciiTheme="majorBidi" w:hAnsiTheme="majorBidi" w:cstheme="majorBidi"/>
          <w:bCs/>
          <w:iCs/>
        </w:rPr>
        <w:t xml:space="preserve">, vol. 29, no. 2 (April 1993), pp. 254-274. Also appeared in Ian S. </w:t>
      </w:r>
      <w:proofErr w:type="spellStart"/>
      <w:r w:rsidRPr="00DF377C">
        <w:rPr>
          <w:rFonts w:asciiTheme="majorBidi" w:hAnsiTheme="majorBidi" w:cstheme="majorBidi"/>
          <w:bCs/>
          <w:iCs/>
        </w:rPr>
        <w:t>Lustick</w:t>
      </w:r>
      <w:proofErr w:type="spellEnd"/>
      <w:r w:rsidRPr="00DF377C">
        <w:rPr>
          <w:rFonts w:asciiTheme="majorBidi" w:hAnsiTheme="majorBidi" w:cstheme="majorBidi"/>
          <w:bCs/>
          <w:iCs/>
        </w:rPr>
        <w:t xml:space="preserve">, ed., </w:t>
      </w:r>
      <w:r w:rsidRPr="00DF377C">
        <w:rPr>
          <w:rFonts w:asciiTheme="majorBidi" w:hAnsiTheme="majorBidi" w:cstheme="majorBidi"/>
          <w:bCs/>
          <w:i/>
          <w:iCs/>
        </w:rPr>
        <w:t>Arab-Israeli Relations</w:t>
      </w:r>
      <w:r w:rsidRPr="00DF377C">
        <w:rPr>
          <w:rFonts w:asciiTheme="majorBidi" w:hAnsiTheme="majorBidi" w:cstheme="majorBidi"/>
          <w:bCs/>
          <w:iCs/>
        </w:rPr>
        <w:t xml:space="preserve">, vol. 4 (New York: Garland, 1994), pp. 88-109. </w:t>
      </w:r>
    </w:p>
    <w:p w:rsidR="00D223CF" w:rsidRPr="00DF377C" w:rsidRDefault="00D223CF" w:rsidP="00D223CF">
      <w:pPr>
        <w:spacing w:after="0" w:line="240" w:lineRule="auto"/>
        <w:rPr>
          <w:rFonts w:asciiTheme="majorBidi" w:hAnsiTheme="majorBidi" w:cstheme="majorBidi"/>
          <w:color w:val="000000"/>
        </w:rPr>
      </w:pPr>
    </w:p>
    <w:p w:rsidR="00D223CF" w:rsidRPr="00DF377C" w:rsidRDefault="00D223CF" w:rsidP="00D223CF">
      <w:pPr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  <w:r w:rsidRPr="00DF377C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gramStart"/>
      <w:r w:rsidRPr="00DF377C">
        <w:rPr>
          <w:rFonts w:asciiTheme="majorBidi" w:hAnsiTheme="majorBidi" w:cstheme="majorBidi"/>
          <w:bCs/>
          <w:iCs/>
        </w:rPr>
        <w:t>”The</w:t>
      </w:r>
      <w:proofErr w:type="gramEnd"/>
      <w:r w:rsidRPr="00DF377C">
        <w:rPr>
          <w:rFonts w:asciiTheme="majorBidi" w:hAnsiTheme="majorBidi" w:cstheme="majorBidi"/>
          <w:bCs/>
          <w:iCs/>
        </w:rPr>
        <w:t xml:space="preserve"> Druze Minority in the Israeli Military: Traditionalizing an Ethnic Policing Role,” </w:t>
      </w:r>
      <w:r w:rsidRPr="00DF377C">
        <w:rPr>
          <w:rFonts w:asciiTheme="majorBidi" w:hAnsiTheme="majorBidi" w:cstheme="majorBidi"/>
          <w:bCs/>
          <w:i/>
          <w:iCs/>
        </w:rPr>
        <w:t>Armed Forces and Society</w:t>
      </w:r>
      <w:r w:rsidRPr="00DF377C">
        <w:rPr>
          <w:rFonts w:asciiTheme="majorBidi" w:hAnsiTheme="majorBidi" w:cstheme="majorBidi"/>
          <w:bCs/>
          <w:iCs/>
        </w:rPr>
        <w:t>, vol. 20, no. 1 (Fall 1993), pp. 51-67.</w:t>
      </w:r>
    </w:p>
    <w:p w:rsidR="00D223CF" w:rsidRPr="00DF377C" w:rsidRDefault="00D223CF" w:rsidP="00D223CF">
      <w:pPr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</w:p>
    <w:p w:rsidR="00D223CF" w:rsidRPr="00DF377C" w:rsidRDefault="00D223CF" w:rsidP="00D223CF">
      <w:pPr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  <w:r w:rsidRPr="00DF377C">
        <w:rPr>
          <w:rFonts w:asciiTheme="majorBidi" w:hAnsiTheme="majorBidi" w:cstheme="majorBidi"/>
          <w:bCs/>
          <w:iCs/>
        </w:rPr>
        <w:t>“Between Diffusion and Territorial Consolidation in Rebellion: Striking at the Hard Core of the Intifada</w:t>
      </w:r>
      <w:r w:rsidRPr="00DF377C">
        <w:rPr>
          <w:rFonts w:asciiTheme="majorBidi" w:hAnsiTheme="majorBidi" w:cstheme="majorBidi"/>
          <w:bCs/>
          <w:i/>
          <w:iCs/>
        </w:rPr>
        <w:t>,” Terrorism and Political Violence</w:t>
      </w:r>
      <w:r w:rsidRPr="00DF377C">
        <w:rPr>
          <w:rFonts w:asciiTheme="majorBidi" w:hAnsiTheme="majorBidi" w:cstheme="majorBidi"/>
          <w:bCs/>
          <w:iCs/>
        </w:rPr>
        <w:t xml:space="preserve">, vol. 3, no. </w:t>
      </w:r>
      <w:proofErr w:type="gramStart"/>
      <w:r w:rsidRPr="00DF377C">
        <w:rPr>
          <w:rFonts w:asciiTheme="majorBidi" w:hAnsiTheme="majorBidi" w:cstheme="majorBidi"/>
          <w:bCs/>
          <w:iCs/>
        </w:rPr>
        <w:t>4  (</w:t>
      </w:r>
      <w:proofErr w:type="gramEnd"/>
      <w:r w:rsidRPr="00DF377C">
        <w:rPr>
          <w:rFonts w:asciiTheme="majorBidi" w:hAnsiTheme="majorBidi" w:cstheme="majorBidi"/>
          <w:bCs/>
          <w:iCs/>
        </w:rPr>
        <w:t>Winter 1991), pp. 39</w:t>
      </w:r>
      <w:r w:rsidRPr="00DF377C">
        <w:rPr>
          <w:rFonts w:asciiTheme="majorBidi" w:hAnsiTheme="majorBidi" w:cstheme="majorBidi"/>
          <w:bCs/>
          <w:iCs/>
        </w:rPr>
        <w:noBreakHyphen/>
        <w:t>62.</w:t>
      </w:r>
    </w:p>
    <w:p w:rsidR="00174D32" w:rsidRPr="00DF377C" w:rsidRDefault="00174D32" w:rsidP="00D223CF">
      <w:pPr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</w:p>
    <w:p w:rsidR="00174D32" w:rsidRPr="00F240F3" w:rsidRDefault="00174D32" w:rsidP="00070F5C">
      <w:pPr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  <w:b/>
          <w:i/>
        </w:rPr>
      </w:pPr>
      <w:r w:rsidRPr="00F240F3">
        <w:rPr>
          <w:rFonts w:asciiTheme="majorBidi" w:hAnsiTheme="majorBidi" w:cstheme="majorBidi"/>
          <w:b/>
          <w:i/>
        </w:rPr>
        <w:t xml:space="preserve">Non-Refereed Articles </w:t>
      </w:r>
    </w:p>
    <w:p w:rsidR="00174D32" w:rsidRPr="00DF377C" w:rsidRDefault="00174D32" w:rsidP="00D223CF">
      <w:pPr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</w:p>
    <w:p w:rsidR="00174D32" w:rsidRPr="00DF377C" w:rsidRDefault="00174D32" w:rsidP="00174D32">
      <w:pPr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 xml:space="preserve">“What Makes Terrorists Tick,” </w:t>
      </w:r>
      <w:r w:rsidRPr="00DF377C">
        <w:rPr>
          <w:rFonts w:asciiTheme="majorBidi" w:hAnsiTheme="majorBidi" w:cstheme="majorBidi"/>
          <w:i/>
          <w:iCs/>
        </w:rPr>
        <w:t>International Security</w:t>
      </w:r>
      <w:r w:rsidRPr="00DF377C">
        <w:rPr>
          <w:rFonts w:asciiTheme="majorBidi" w:hAnsiTheme="majorBidi" w:cstheme="majorBidi"/>
        </w:rPr>
        <w:t xml:space="preserve">, vol. 33, no. 4 (Spring 2009), pp. 186-189. Reprinted in </w:t>
      </w:r>
      <w:r w:rsidRPr="00DF377C">
        <w:rPr>
          <w:rFonts w:asciiTheme="majorBidi" w:hAnsiTheme="majorBidi" w:cstheme="majorBidi"/>
          <w:i/>
          <w:iCs/>
        </w:rPr>
        <w:t xml:space="preserve">Contending with Terrorism: Roots, Strategies, and Responses </w:t>
      </w:r>
      <w:r w:rsidRPr="00DF377C">
        <w:rPr>
          <w:rFonts w:asciiTheme="majorBidi" w:hAnsiTheme="majorBidi" w:cstheme="majorBidi"/>
        </w:rPr>
        <w:t xml:space="preserve">Michael E. Brown Ed. </w:t>
      </w:r>
      <w:r w:rsidRPr="00DF377C">
        <w:rPr>
          <w:rFonts w:asciiTheme="majorBidi" w:hAnsiTheme="majorBidi" w:cstheme="majorBidi"/>
          <w:i/>
          <w:iCs/>
        </w:rPr>
        <w:t>et al.</w:t>
      </w:r>
      <w:r w:rsidRPr="00DF377C">
        <w:rPr>
          <w:rFonts w:asciiTheme="majorBidi" w:hAnsiTheme="majorBidi" w:cstheme="majorBidi"/>
        </w:rPr>
        <w:t xml:space="preserve"> (Boston: MIT Press, 2010). </w:t>
      </w:r>
    </w:p>
    <w:p w:rsidR="00174D32" w:rsidRPr="00DF377C" w:rsidRDefault="00174D32" w:rsidP="00174D32">
      <w:pPr>
        <w:spacing w:after="0" w:line="240" w:lineRule="auto"/>
        <w:rPr>
          <w:rFonts w:asciiTheme="majorBidi" w:hAnsiTheme="majorBidi" w:cstheme="majorBidi"/>
        </w:rPr>
      </w:pPr>
    </w:p>
    <w:p w:rsidR="00174D32" w:rsidRPr="00DF377C" w:rsidRDefault="00174D32" w:rsidP="00174D32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i/>
          <w:iCs/>
        </w:rPr>
        <w:lastRenderedPageBreak/>
        <w:t xml:space="preserve">Hamas: A Social Welfare Government or War Machine? </w:t>
      </w:r>
      <w:r w:rsidRPr="00DF377C">
        <w:rPr>
          <w:rFonts w:asciiTheme="majorBidi" w:hAnsiTheme="majorBidi" w:cstheme="majorBidi"/>
        </w:rPr>
        <w:t xml:space="preserve"> (BESA, 2015 </w:t>
      </w:r>
      <w:hyperlink r:id="rId10" w:history="1">
        <w:r w:rsidRPr="00DF377C">
          <w:rPr>
            <w:rStyle w:val="Hyperlink"/>
            <w:rFonts w:asciiTheme="majorBidi" w:hAnsiTheme="majorBidi" w:cstheme="majorBidi"/>
          </w:rPr>
          <w:t>http://besacenter.org/mideast-security-and-policy-studies/9483/</w:t>
        </w:r>
      </w:hyperlink>
    </w:p>
    <w:p w:rsidR="00174D32" w:rsidRPr="00DF377C" w:rsidRDefault="00174D32" w:rsidP="00174D32">
      <w:pPr>
        <w:spacing w:after="0" w:line="240" w:lineRule="auto"/>
        <w:rPr>
          <w:rFonts w:asciiTheme="majorBidi" w:hAnsiTheme="majorBidi" w:cstheme="majorBidi"/>
        </w:rPr>
      </w:pPr>
    </w:p>
    <w:p w:rsidR="00174D32" w:rsidRPr="00DF377C" w:rsidRDefault="00174D32" w:rsidP="00174D32">
      <w:pPr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i/>
          <w:iCs/>
        </w:rPr>
        <w:t xml:space="preserve">The ISIS Challenge in Syria: Implications for Israeli Security </w:t>
      </w:r>
      <w:r w:rsidRPr="00DF377C">
        <w:rPr>
          <w:rFonts w:asciiTheme="majorBidi" w:hAnsiTheme="majorBidi" w:cstheme="majorBidi"/>
        </w:rPr>
        <w:t xml:space="preserve"> (BESA, May 8, 2016) </w:t>
      </w:r>
      <w:hyperlink r:id="rId11" w:history="1">
        <w:r w:rsidRPr="00DF377C">
          <w:rPr>
            <w:rStyle w:val="Hyperlink"/>
            <w:rFonts w:asciiTheme="majorBidi" w:hAnsiTheme="majorBidi" w:cstheme="majorBidi"/>
          </w:rPr>
          <w:t>http://besacenter.org/mideast-security-and-policy-studies/isis-challenge-syria-implications-israeli-security/</w:t>
        </w:r>
      </w:hyperlink>
      <w:r w:rsidRPr="00DF377C">
        <w:rPr>
          <w:rFonts w:asciiTheme="majorBidi" w:hAnsiTheme="majorBidi" w:cstheme="majorBidi"/>
        </w:rPr>
        <w:t xml:space="preserve"> </w:t>
      </w:r>
    </w:p>
    <w:p w:rsidR="00174D32" w:rsidRPr="00DF377C" w:rsidRDefault="00174D32" w:rsidP="00174D32">
      <w:pPr>
        <w:bidi/>
        <w:jc w:val="right"/>
        <w:rPr>
          <w:rFonts w:asciiTheme="majorBidi" w:hAnsiTheme="majorBidi" w:cstheme="majorBidi"/>
        </w:rPr>
      </w:pPr>
    </w:p>
    <w:p w:rsidR="00174D32" w:rsidRPr="00DF377C" w:rsidRDefault="00DF377C" w:rsidP="00DF377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174D32" w:rsidRPr="00DF377C">
        <w:rPr>
          <w:rFonts w:asciiTheme="majorBidi" w:hAnsiTheme="majorBidi" w:cstheme="majorBidi"/>
        </w:rPr>
        <w:t xml:space="preserve">“Plotting the Map of Pain of </w:t>
      </w:r>
      <w:proofErr w:type="spellStart"/>
      <w:r w:rsidR="00174D32" w:rsidRPr="00DF377C">
        <w:rPr>
          <w:rFonts w:asciiTheme="majorBidi" w:hAnsiTheme="majorBidi" w:cstheme="majorBidi"/>
        </w:rPr>
        <w:t>Hizballah</w:t>
      </w:r>
      <w:proofErr w:type="spellEnd"/>
      <w:r w:rsidR="00174D32" w:rsidRPr="00DF377C">
        <w:rPr>
          <w:rFonts w:asciiTheme="majorBidi" w:hAnsiTheme="majorBidi" w:cstheme="majorBidi"/>
        </w:rPr>
        <w:t xml:space="preserve"> and Hamas and the Strategy Required,” in </w:t>
      </w:r>
      <w:proofErr w:type="spellStart"/>
      <w:r w:rsidR="00174D32" w:rsidRPr="00DF377C">
        <w:rPr>
          <w:rFonts w:asciiTheme="majorBidi" w:hAnsiTheme="majorBidi" w:cstheme="majorBidi"/>
        </w:rPr>
        <w:t>Efraim</w:t>
      </w:r>
      <w:proofErr w:type="spellEnd"/>
      <w:r w:rsidR="00174D32" w:rsidRPr="00DF377C">
        <w:rPr>
          <w:rFonts w:asciiTheme="majorBidi" w:hAnsiTheme="majorBidi" w:cstheme="majorBidi"/>
        </w:rPr>
        <w:t xml:space="preserve"> </w:t>
      </w:r>
      <w:proofErr w:type="spellStart"/>
      <w:r w:rsidR="00174D32" w:rsidRPr="00DF377C">
        <w:rPr>
          <w:rFonts w:asciiTheme="majorBidi" w:hAnsiTheme="majorBidi" w:cstheme="majorBidi"/>
        </w:rPr>
        <w:t>Inbar</w:t>
      </w:r>
      <w:proofErr w:type="spellEnd"/>
      <w:r w:rsidR="00174D32" w:rsidRPr="00DF377C">
        <w:rPr>
          <w:rFonts w:asciiTheme="majorBidi" w:hAnsiTheme="majorBidi" w:cstheme="majorBidi"/>
        </w:rPr>
        <w:t xml:space="preserve"> (ed.), </w:t>
      </w:r>
      <w:r w:rsidR="00174D32" w:rsidRPr="00DF377C">
        <w:rPr>
          <w:rFonts w:asciiTheme="majorBidi" w:hAnsiTheme="majorBidi" w:cstheme="majorBidi"/>
          <w:i/>
          <w:iCs/>
        </w:rPr>
        <w:t>Israel’s Small Wars</w:t>
      </w:r>
      <w:r w:rsidR="00174D32" w:rsidRPr="00DF377C">
        <w:rPr>
          <w:rFonts w:asciiTheme="majorBidi" w:hAnsiTheme="majorBidi" w:cstheme="majorBidi"/>
        </w:rPr>
        <w:t xml:space="preserve">, Mideast Security and Policy Studies, No. 128, BESA Center for Strategic Studies, 28 February 2017, pp. 31-52 (Hebrew), </w:t>
      </w:r>
      <w:hyperlink r:id="rId12" w:history="1">
        <w:r w:rsidR="00174D32" w:rsidRPr="00DF377C">
          <w:rPr>
            <w:rStyle w:val="Hyperlink"/>
            <w:rFonts w:asciiTheme="majorBidi" w:hAnsiTheme="majorBidi" w:cstheme="majorBidi"/>
          </w:rPr>
          <w:t>https://besacenter.org/wp-content/uploads/2017/02/MSPS-128web.pdf</w:t>
        </w:r>
      </w:hyperlink>
      <w:r w:rsidR="00174D32" w:rsidRPr="00DF377C">
        <w:rPr>
          <w:rFonts w:asciiTheme="majorBidi" w:hAnsiTheme="majorBidi" w:cstheme="majorBidi"/>
        </w:rPr>
        <w:t xml:space="preserve"> </w:t>
      </w:r>
    </w:p>
    <w:p w:rsidR="00174D32" w:rsidRPr="00DF377C" w:rsidRDefault="00DF377C" w:rsidP="00174D32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 xml:space="preserve"> </w:t>
      </w:r>
      <w:proofErr w:type="spellStart"/>
      <w:r w:rsidR="00174D32" w:rsidRPr="00DF377C">
        <w:rPr>
          <w:rFonts w:asciiTheme="majorBidi" w:hAnsiTheme="majorBidi" w:cstheme="majorBidi"/>
        </w:rPr>
        <w:t>Oshri</w:t>
      </w:r>
      <w:proofErr w:type="spellEnd"/>
      <w:r w:rsidR="00174D32" w:rsidRPr="00DF377C">
        <w:rPr>
          <w:rFonts w:asciiTheme="majorBidi" w:hAnsiTheme="majorBidi" w:cstheme="majorBidi"/>
        </w:rPr>
        <w:t xml:space="preserve"> </w:t>
      </w:r>
      <w:proofErr w:type="spellStart"/>
      <w:r w:rsidR="00174D32" w:rsidRPr="00DF377C">
        <w:rPr>
          <w:rFonts w:asciiTheme="majorBidi" w:hAnsiTheme="majorBidi" w:cstheme="majorBidi"/>
        </w:rPr>
        <w:t>Bartal</w:t>
      </w:r>
      <w:proofErr w:type="spellEnd"/>
      <w:r w:rsidR="00174D32" w:rsidRPr="00DF377C">
        <w:rPr>
          <w:rFonts w:asciiTheme="majorBidi" w:hAnsiTheme="majorBidi" w:cstheme="majorBidi"/>
        </w:rPr>
        <w:t xml:space="preserve"> and Hillel Frisch, </w:t>
      </w:r>
      <w:r w:rsidR="00174D32" w:rsidRPr="00DF377C">
        <w:rPr>
          <w:rFonts w:asciiTheme="majorBidi" w:hAnsiTheme="majorBidi" w:cstheme="majorBidi"/>
          <w:i/>
          <w:iCs/>
        </w:rPr>
        <w:t>Are Lone Wolves Really Acting Alone? The Wave of Terror 2008-2015</w:t>
      </w:r>
      <w:r w:rsidR="00174D32" w:rsidRPr="00DF377C">
        <w:rPr>
          <w:rFonts w:asciiTheme="majorBidi" w:hAnsiTheme="majorBidi" w:cstheme="majorBidi"/>
        </w:rPr>
        <w:t xml:space="preserve"> (Hebrew) May 13, 2017 Mideast Security and Policy Studies, BESA Center for Strategic Studies, </w:t>
      </w:r>
      <w:hyperlink r:id="rId13" w:history="1">
        <w:r w:rsidR="00174D32" w:rsidRPr="00DF377C">
          <w:rPr>
            <w:rStyle w:val="Hyperlink"/>
            <w:rFonts w:asciiTheme="majorBidi" w:hAnsiTheme="majorBidi" w:cstheme="majorBidi"/>
          </w:rPr>
          <w:t>https://besacenter.org/wp-content/uploads/2017/08/MSPS137_HE.pdf</w:t>
        </w:r>
      </w:hyperlink>
      <w:r w:rsidR="00174D32" w:rsidRPr="00DF377C">
        <w:rPr>
          <w:rStyle w:val="Hyperlink"/>
          <w:rFonts w:asciiTheme="majorBidi" w:hAnsiTheme="majorBidi" w:cstheme="majorBidi"/>
        </w:rPr>
        <w:t xml:space="preserve"> </w:t>
      </w:r>
      <w:r w:rsidR="00174D32" w:rsidRPr="00DF377C">
        <w:rPr>
          <w:rFonts w:asciiTheme="majorBidi" w:hAnsiTheme="majorBidi" w:cstheme="majorBidi"/>
        </w:rPr>
        <w:t xml:space="preserve">  </w:t>
      </w:r>
    </w:p>
    <w:p w:rsidR="00174D32" w:rsidRPr="00DF377C" w:rsidRDefault="00DF377C" w:rsidP="00DF37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174D32" w:rsidRPr="00DF377C">
        <w:rPr>
          <w:rFonts w:asciiTheme="majorBidi" w:hAnsiTheme="majorBidi" w:cstheme="majorBidi"/>
          <w:i/>
          <w:iCs/>
        </w:rPr>
        <w:t>Israel, Hamas-Gaza and the Palestinian Authority: A Dense Triangle</w:t>
      </w:r>
      <w:r w:rsidR="00174D32" w:rsidRPr="00DF377C">
        <w:rPr>
          <w:rFonts w:asciiTheme="majorBidi" w:hAnsiTheme="majorBidi" w:cstheme="majorBidi"/>
        </w:rPr>
        <w:t xml:space="preserve">, 10 August 2017 (Hebrew),  Mideast Security and Policy Studies, BESA Center for Strategic Studies, </w:t>
      </w:r>
      <w:hyperlink r:id="rId14" w:history="1">
        <w:r w:rsidR="00174D32" w:rsidRPr="00DF377C">
          <w:rPr>
            <w:rStyle w:val="Hyperlink"/>
            <w:rFonts w:asciiTheme="majorBidi" w:hAnsiTheme="majorBidi" w:cstheme="majorBidi"/>
          </w:rPr>
          <w:t>https://besacenter.org/wp-content/uploads/2017/08/MSPS137_HE.pdf</w:t>
        </w:r>
      </w:hyperlink>
      <w:r w:rsidR="00174D32" w:rsidRPr="00DF377C">
        <w:rPr>
          <w:rFonts w:asciiTheme="majorBidi" w:hAnsiTheme="majorBidi" w:cstheme="majorBidi"/>
        </w:rPr>
        <w:t xml:space="preserve">   </w:t>
      </w:r>
    </w:p>
    <w:p w:rsidR="00174D32" w:rsidRPr="00324580" w:rsidRDefault="00070F5C" w:rsidP="00D223CF">
      <w:pPr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  <w:b/>
          <w:iCs/>
        </w:rPr>
      </w:pPr>
      <w:r w:rsidRPr="00324580">
        <w:rPr>
          <w:rFonts w:asciiTheme="majorBidi" w:hAnsiTheme="majorBidi" w:cstheme="majorBidi"/>
          <w:b/>
          <w:iCs/>
        </w:rPr>
        <w:t>Reviewer for Refereed Journals</w:t>
      </w:r>
    </w:p>
    <w:p w:rsidR="00070F5C" w:rsidRPr="00DF377C" w:rsidRDefault="00070F5C" w:rsidP="00D223CF">
      <w:pPr>
        <w:tabs>
          <w:tab w:val="left" w:pos="851"/>
        </w:tabs>
        <w:spacing w:after="0" w:line="240" w:lineRule="auto"/>
        <w:ind w:right="360"/>
        <w:rPr>
          <w:rFonts w:asciiTheme="majorBidi" w:hAnsiTheme="majorBidi" w:cstheme="majorBidi"/>
          <w:bCs/>
          <w:iCs/>
        </w:rPr>
      </w:pPr>
    </w:p>
    <w:p w:rsidR="00F240F3" w:rsidRDefault="00070F5C" w:rsidP="00F240F3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bCs/>
          <w:i/>
          <w:iCs/>
        </w:rPr>
      </w:pPr>
      <w:r w:rsidRPr="00DF377C">
        <w:rPr>
          <w:rFonts w:asciiTheme="majorBidi" w:hAnsiTheme="majorBidi" w:cstheme="majorBidi"/>
          <w:bCs/>
          <w:i/>
          <w:iCs/>
        </w:rPr>
        <w:t>American Political Science Review</w:t>
      </w:r>
    </w:p>
    <w:p w:rsidR="00070F5C" w:rsidRPr="00DF377C" w:rsidRDefault="00070F5C" w:rsidP="00F240F3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bCs/>
          <w:iCs/>
          <w:u w:val="single"/>
        </w:rPr>
      </w:pPr>
      <w:r w:rsidRPr="00DF377C">
        <w:rPr>
          <w:rFonts w:asciiTheme="majorBidi" w:hAnsiTheme="majorBidi" w:cstheme="majorBidi"/>
          <w:bCs/>
          <w:i/>
          <w:iCs/>
        </w:rPr>
        <w:t>Armed Forces and Society</w:t>
      </w:r>
    </w:p>
    <w:p w:rsidR="00070F5C" w:rsidRPr="00DF377C" w:rsidRDefault="00070F5C" w:rsidP="00F240F3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i/>
          <w:iCs/>
        </w:rPr>
      </w:pPr>
      <w:r w:rsidRPr="00DF377C">
        <w:rPr>
          <w:rFonts w:asciiTheme="majorBidi" w:hAnsiTheme="majorBidi" w:cstheme="majorBidi"/>
          <w:i/>
          <w:iCs/>
        </w:rPr>
        <w:t>Comparative Political Studies</w:t>
      </w:r>
    </w:p>
    <w:p w:rsidR="00070F5C" w:rsidRPr="00DF377C" w:rsidRDefault="00070F5C" w:rsidP="00F240F3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i/>
          <w:iCs/>
        </w:rPr>
      </w:pPr>
      <w:r w:rsidRPr="00DF377C">
        <w:rPr>
          <w:rFonts w:asciiTheme="majorBidi" w:hAnsiTheme="majorBidi" w:cstheme="majorBidi"/>
          <w:i/>
          <w:iCs/>
        </w:rPr>
        <w:t>Comparative Politics</w:t>
      </w:r>
    </w:p>
    <w:p w:rsidR="00070F5C" w:rsidRPr="00DF377C" w:rsidRDefault="00070F5C" w:rsidP="00F240F3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i/>
          <w:iCs/>
        </w:rPr>
      </w:pPr>
      <w:r w:rsidRPr="00DF377C">
        <w:rPr>
          <w:rFonts w:asciiTheme="majorBidi" w:hAnsiTheme="majorBidi" w:cstheme="majorBidi"/>
          <w:i/>
          <w:iCs/>
        </w:rPr>
        <w:t>Conflict Quarterly</w:t>
      </w:r>
    </w:p>
    <w:p w:rsidR="00070F5C" w:rsidRPr="00DF377C" w:rsidRDefault="00070F5C" w:rsidP="00F240F3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i/>
          <w:iCs/>
        </w:rPr>
      </w:pPr>
      <w:r w:rsidRPr="00DF377C">
        <w:rPr>
          <w:rFonts w:asciiTheme="majorBidi" w:hAnsiTheme="majorBidi" w:cstheme="majorBidi"/>
          <w:i/>
          <w:iCs/>
        </w:rPr>
        <w:t>Democratization</w:t>
      </w:r>
    </w:p>
    <w:p w:rsidR="00070F5C" w:rsidRPr="00DF377C" w:rsidRDefault="00070F5C" w:rsidP="00F240F3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i/>
          <w:iCs/>
        </w:rPr>
      </w:pPr>
      <w:r w:rsidRPr="00DF377C">
        <w:rPr>
          <w:rFonts w:asciiTheme="majorBidi" w:hAnsiTheme="majorBidi" w:cstheme="majorBidi"/>
          <w:i/>
          <w:iCs/>
        </w:rPr>
        <w:t>Ethnic and Racial Studies</w:t>
      </w:r>
    </w:p>
    <w:p w:rsidR="00070F5C" w:rsidRPr="00DF377C" w:rsidRDefault="00070F5C" w:rsidP="00F240F3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i/>
          <w:iCs/>
        </w:rPr>
      </w:pPr>
      <w:r w:rsidRPr="00DF377C">
        <w:rPr>
          <w:rFonts w:asciiTheme="majorBidi" w:hAnsiTheme="majorBidi" w:cstheme="majorBidi"/>
          <w:i/>
          <w:iCs/>
        </w:rPr>
        <w:t>Israel Affairs</w:t>
      </w:r>
    </w:p>
    <w:p w:rsidR="00070F5C" w:rsidRPr="00DF377C" w:rsidRDefault="00070F5C" w:rsidP="00F240F3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i/>
          <w:iCs/>
        </w:rPr>
      </w:pPr>
      <w:r w:rsidRPr="00DF377C">
        <w:rPr>
          <w:rFonts w:asciiTheme="majorBidi" w:hAnsiTheme="majorBidi" w:cstheme="majorBidi"/>
          <w:i/>
          <w:iCs/>
        </w:rPr>
        <w:t>International Sociology</w:t>
      </w:r>
    </w:p>
    <w:p w:rsidR="00070F5C" w:rsidRPr="00DF377C" w:rsidRDefault="00070F5C" w:rsidP="00F240F3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i/>
          <w:iCs/>
        </w:rPr>
      </w:pPr>
      <w:r w:rsidRPr="00DF377C">
        <w:rPr>
          <w:rFonts w:asciiTheme="majorBidi" w:hAnsiTheme="majorBidi" w:cstheme="majorBidi"/>
          <w:i/>
          <w:iCs/>
        </w:rPr>
        <w:t>International Studies Quarterly</w:t>
      </w:r>
    </w:p>
    <w:p w:rsidR="00070F5C" w:rsidRPr="00DF377C" w:rsidRDefault="00070F5C" w:rsidP="00F240F3">
      <w:pPr>
        <w:tabs>
          <w:tab w:val="left" w:pos="851"/>
        </w:tabs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  <w:i/>
          <w:iCs/>
        </w:rPr>
        <w:t xml:space="preserve">Israel Sociology </w:t>
      </w:r>
    </w:p>
    <w:p w:rsidR="00070F5C" w:rsidRPr="00DF377C" w:rsidRDefault="00070F5C" w:rsidP="00F240F3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i/>
          <w:iCs/>
        </w:rPr>
      </w:pPr>
      <w:r w:rsidRPr="00DF377C">
        <w:rPr>
          <w:rFonts w:asciiTheme="majorBidi" w:hAnsiTheme="majorBidi" w:cstheme="majorBidi"/>
          <w:i/>
          <w:iCs/>
        </w:rPr>
        <w:t>Journal of Peace Research</w:t>
      </w:r>
    </w:p>
    <w:p w:rsidR="00070F5C" w:rsidRPr="00DF377C" w:rsidRDefault="00070F5C" w:rsidP="00F240F3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i/>
          <w:iCs/>
        </w:rPr>
      </w:pPr>
      <w:r w:rsidRPr="00DF377C">
        <w:rPr>
          <w:rFonts w:asciiTheme="majorBidi" w:hAnsiTheme="majorBidi" w:cstheme="majorBidi"/>
          <w:i/>
          <w:iCs/>
        </w:rPr>
        <w:t>Nationalism and Ethnic Politics</w:t>
      </w:r>
    </w:p>
    <w:p w:rsidR="00070F5C" w:rsidRPr="00DF377C" w:rsidRDefault="00070F5C" w:rsidP="00F240F3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i/>
          <w:rtl/>
        </w:rPr>
      </w:pPr>
      <w:r w:rsidRPr="00DF377C">
        <w:rPr>
          <w:rFonts w:asciiTheme="majorBidi" w:hAnsiTheme="majorBidi" w:cstheme="majorBidi"/>
          <w:i/>
        </w:rPr>
        <w:t>Nations and Nationalism</w:t>
      </w:r>
    </w:p>
    <w:p w:rsidR="00070F5C" w:rsidRPr="00DF377C" w:rsidRDefault="00070F5C" w:rsidP="00F240F3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i/>
          <w:iCs/>
        </w:rPr>
      </w:pPr>
      <w:r w:rsidRPr="00DF377C">
        <w:rPr>
          <w:rFonts w:asciiTheme="majorBidi" w:hAnsiTheme="majorBidi" w:cstheme="majorBidi"/>
          <w:i/>
        </w:rPr>
        <w:t>Political Psychology</w:t>
      </w:r>
    </w:p>
    <w:p w:rsidR="00070F5C" w:rsidRDefault="00070F5C" w:rsidP="00F240F3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i/>
          <w:iCs/>
        </w:rPr>
      </w:pPr>
      <w:r w:rsidRPr="00DF377C">
        <w:rPr>
          <w:rFonts w:asciiTheme="majorBidi" w:hAnsiTheme="majorBidi" w:cstheme="majorBidi"/>
          <w:i/>
          <w:iCs/>
        </w:rPr>
        <w:t>Terrorism and Political Violence</w:t>
      </w:r>
    </w:p>
    <w:p w:rsidR="0083712E" w:rsidRDefault="0083712E" w:rsidP="007D4768">
      <w:pPr>
        <w:tabs>
          <w:tab w:val="left" w:pos="851"/>
        </w:tabs>
        <w:spacing w:line="240" w:lineRule="auto"/>
        <w:rPr>
          <w:rFonts w:asciiTheme="majorBidi" w:hAnsiTheme="majorBidi" w:cstheme="majorBidi"/>
        </w:rPr>
      </w:pPr>
    </w:p>
    <w:p w:rsidR="0083712E" w:rsidRPr="00324580" w:rsidRDefault="0083712E" w:rsidP="007D4768">
      <w:pPr>
        <w:tabs>
          <w:tab w:val="left" w:pos="851"/>
        </w:tabs>
        <w:spacing w:line="240" w:lineRule="auto"/>
        <w:rPr>
          <w:rFonts w:asciiTheme="majorBidi" w:hAnsiTheme="majorBidi" w:cstheme="majorBidi"/>
          <w:b/>
          <w:bCs/>
        </w:rPr>
      </w:pPr>
      <w:r w:rsidRPr="00324580">
        <w:rPr>
          <w:rFonts w:asciiTheme="majorBidi" w:hAnsiTheme="majorBidi" w:cstheme="majorBidi"/>
          <w:b/>
          <w:bCs/>
        </w:rPr>
        <w:t>Courses Taught:</w:t>
      </w:r>
    </w:p>
    <w:p w:rsidR="0083712E" w:rsidRDefault="0083712E" w:rsidP="007D4768">
      <w:pPr>
        <w:tabs>
          <w:tab w:val="left" w:pos="851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Palestinian Collective Action in Comparative Perspective.</w:t>
      </w:r>
    </w:p>
    <w:p w:rsidR="0083712E" w:rsidRDefault="0083712E" w:rsidP="007D4768">
      <w:pPr>
        <w:tabs>
          <w:tab w:val="left" w:pos="851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State Formation in the Middle East.</w:t>
      </w:r>
    </w:p>
    <w:p w:rsidR="0083712E" w:rsidRDefault="0083712E" w:rsidP="007D4768">
      <w:pPr>
        <w:tabs>
          <w:tab w:val="left" w:pos="851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The Political Economy of the Middle East.</w:t>
      </w:r>
    </w:p>
    <w:p w:rsidR="0083712E" w:rsidRDefault="0083712E" w:rsidP="007D4768">
      <w:pPr>
        <w:tabs>
          <w:tab w:val="left" w:pos="851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Israel’s Wars.</w:t>
      </w:r>
    </w:p>
    <w:p w:rsidR="0083712E" w:rsidRPr="0083712E" w:rsidRDefault="0083712E" w:rsidP="007D4768">
      <w:pPr>
        <w:tabs>
          <w:tab w:val="left" w:pos="851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National Security Doctrine and Practice in States of the Middle East.</w:t>
      </w:r>
    </w:p>
    <w:p w:rsidR="00070F5C" w:rsidRPr="00DF377C" w:rsidRDefault="00070F5C" w:rsidP="00070F5C">
      <w:pPr>
        <w:tabs>
          <w:tab w:val="left" w:pos="851"/>
        </w:tabs>
        <w:rPr>
          <w:rFonts w:asciiTheme="majorBidi" w:hAnsiTheme="majorBidi" w:cstheme="majorBidi"/>
          <w:i/>
          <w:iCs/>
        </w:rPr>
      </w:pPr>
    </w:p>
    <w:p w:rsidR="00070F5C" w:rsidRPr="00324580" w:rsidRDefault="00070F5C" w:rsidP="007D4768">
      <w:pPr>
        <w:tabs>
          <w:tab w:val="left" w:pos="851"/>
        </w:tabs>
        <w:rPr>
          <w:rFonts w:asciiTheme="majorBidi" w:hAnsiTheme="majorBidi" w:cstheme="majorBidi"/>
          <w:b/>
          <w:bCs/>
        </w:rPr>
      </w:pPr>
      <w:r w:rsidRPr="00324580">
        <w:rPr>
          <w:rFonts w:asciiTheme="majorBidi" w:hAnsiTheme="majorBidi" w:cstheme="majorBidi"/>
          <w:b/>
          <w:bCs/>
        </w:rPr>
        <w:t xml:space="preserve">Conferences and Papers in </w:t>
      </w:r>
      <w:r w:rsidR="00F240F3" w:rsidRPr="00324580">
        <w:rPr>
          <w:rFonts w:asciiTheme="majorBidi" w:hAnsiTheme="majorBidi" w:cstheme="majorBidi"/>
          <w:b/>
          <w:bCs/>
        </w:rPr>
        <w:t xml:space="preserve">the </w:t>
      </w:r>
      <w:r w:rsidRPr="00324580">
        <w:rPr>
          <w:rFonts w:asciiTheme="majorBidi" w:hAnsiTheme="majorBidi" w:cstheme="majorBidi"/>
          <w:b/>
          <w:bCs/>
        </w:rPr>
        <w:t xml:space="preserve">past </w:t>
      </w:r>
      <w:r w:rsidR="007D4768" w:rsidRPr="00324580">
        <w:rPr>
          <w:rFonts w:asciiTheme="majorBidi" w:hAnsiTheme="majorBidi" w:cstheme="majorBidi"/>
          <w:b/>
          <w:bCs/>
        </w:rPr>
        <w:t>three</w:t>
      </w:r>
      <w:r w:rsidRPr="00324580">
        <w:rPr>
          <w:rFonts w:asciiTheme="majorBidi" w:hAnsiTheme="majorBidi" w:cstheme="majorBidi"/>
          <w:b/>
          <w:bCs/>
        </w:rPr>
        <w:t xml:space="preserve"> years:</w:t>
      </w:r>
    </w:p>
    <w:p w:rsidR="007D4768" w:rsidRPr="00DF377C" w:rsidRDefault="007D4768" w:rsidP="007D4768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>“Escalation vs. Containment in the Three Rounds of the Israeli-Hamas Conflict,” Washington Institute for Near East Policy, June 26, 2019.</w:t>
      </w:r>
      <w:r w:rsidRPr="00DF377C">
        <w:rPr>
          <w:rFonts w:asciiTheme="majorBidi" w:hAnsiTheme="majorBidi" w:cstheme="majorBidi"/>
        </w:rPr>
        <w:br/>
      </w:r>
    </w:p>
    <w:p w:rsidR="007D4768" w:rsidRPr="00DF377C" w:rsidRDefault="007D4768" w:rsidP="00512D80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>“Escalation vs. Containment in the Three Rounds of the Israeli-Hamas Conflict,”</w:t>
      </w:r>
      <w:r w:rsidRPr="00DF377C">
        <w:rPr>
          <w:rFonts w:asciiTheme="majorBidi" w:hAnsiTheme="majorBidi" w:cstheme="majorBidi"/>
        </w:rPr>
        <w:t xml:space="preserve"> Middle East Forum</w:t>
      </w:r>
      <w:r w:rsidRPr="00DF377C">
        <w:rPr>
          <w:rFonts w:asciiTheme="majorBidi" w:hAnsiTheme="majorBidi" w:cstheme="majorBidi"/>
        </w:rPr>
        <w:t xml:space="preserve">, </w:t>
      </w:r>
      <w:r w:rsidRPr="00DF377C">
        <w:rPr>
          <w:rFonts w:asciiTheme="majorBidi" w:hAnsiTheme="majorBidi" w:cstheme="majorBidi"/>
        </w:rPr>
        <w:t xml:space="preserve">Philadelphia, </w:t>
      </w:r>
      <w:r w:rsidRPr="00DF377C">
        <w:rPr>
          <w:rFonts w:asciiTheme="majorBidi" w:hAnsiTheme="majorBidi" w:cstheme="majorBidi"/>
        </w:rPr>
        <w:t>June 2</w:t>
      </w:r>
      <w:r w:rsidRPr="00DF377C">
        <w:rPr>
          <w:rFonts w:asciiTheme="majorBidi" w:hAnsiTheme="majorBidi" w:cstheme="majorBidi"/>
        </w:rPr>
        <w:t>4</w:t>
      </w:r>
      <w:r w:rsidRPr="00DF377C">
        <w:rPr>
          <w:rFonts w:asciiTheme="majorBidi" w:hAnsiTheme="majorBidi" w:cstheme="majorBidi"/>
        </w:rPr>
        <w:t>, 2019.</w:t>
      </w:r>
    </w:p>
    <w:p w:rsidR="007D4768" w:rsidRPr="00DF377C" w:rsidRDefault="007D4768" w:rsidP="007D4768">
      <w:pPr>
        <w:spacing w:after="0" w:line="240" w:lineRule="auto"/>
        <w:ind w:left="540"/>
        <w:rPr>
          <w:rFonts w:asciiTheme="majorBidi" w:hAnsiTheme="majorBidi" w:cstheme="majorBidi"/>
        </w:rPr>
      </w:pPr>
    </w:p>
    <w:p w:rsidR="00070F5C" w:rsidRPr="00DF377C" w:rsidRDefault="00070F5C" w:rsidP="00512D80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>“Explaining the Expansion and Narrowing of Regional Conflicts: Israeli-Arab and the post-Arab Conflicts Compared,” International Studies Association, European Section, Belgrade, June 17, 2019. Panel Chair and paper presentation.</w:t>
      </w:r>
    </w:p>
    <w:p w:rsidR="00070F5C" w:rsidRPr="00DF377C" w:rsidRDefault="00070F5C" w:rsidP="00070F5C">
      <w:pPr>
        <w:pStyle w:val="a9"/>
        <w:rPr>
          <w:rFonts w:asciiTheme="majorBidi" w:hAnsiTheme="majorBidi" w:cstheme="majorBidi"/>
          <w:sz w:val="24"/>
          <w:szCs w:val="24"/>
        </w:rPr>
      </w:pPr>
    </w:p>
    <w:p w:rsidR="00070F5C" w:rsidRPr="00DF377C" w:rsidRDefault="00070F5C" w:rsidP="00070F5C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>“Assessing Iranian Soft Power in the Arab World from Google Trends,” MERC conference, Ariel University, April 5, 2019.</w:t>
      </w:r>
    </w:p>
    <w:p w:rsidR="00070F5C" w:rsidRPr="00DF377C" w:rsidRDefault="00070F5C" w:rsidP="00070F5C">
      <w:pPr>
        <w:pStyle w:val="a9"/>
        <w:rPr>
          <w:rFonts w:asciiTheme="majorBidi" w:hAnsiTheme="majorBidi" w:cstheme="majorBidi"/>
          <w:sz w:val="24"/>
          <w:szCs w:val="24"/>
        </w:rPr>
      </w:pPr>
    </w:p>
    <w:p w:rsidR="007D4768" w:rsidRPr="00DF377C" w:rsidRDefault="00070F5C" w:rsidP="0030348A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 xml:space="preserve"> “Explaining the Expansion and Narrowing of Regional Conflicts: Israeli-Arab and the</w:t>
      </w:r>
      <w:r w:rsidRPr="00DF377C">
        <w:rPr>
          <w:rFonts w:asciiTheme="majorBidi" w:hAnsiTheme="majorBidi" w:cstheme="majorBidi"/>
          <w:rtl/>
        </w:rPr>
        <w:t xml:space="preserve"> </w:t>
      </w:r>
      <w:r w:rsidRPr="00DF377C">
        <w:rPr>
          <w:rFonts w:asciiTheme="majorBidi" w:hAnsiTheme="majorBidi" w:cstheme="majorBidi"/>
        </w:rPr>
        <w:t>post-Arab Conflicts Compared,” Israel Association for International Studies Annual Meeting, Open University, June 6, 2018.</w:t>
      </w:r>
    </w:p>
    <w:p w:rsidR="007D4768" w:rsidRPr="00DF377C" w:rsidRDefault="007D4768" w:rsidP="007D4768">
      <w:pPr>
        <w:spacing w:after="0" w:line="240" w:lineRule="auto"/>
        <w:ind w:left="540"/>
        <w:rPr>
          <w:rFonts w:asciiTheme="majorBidi" w:hAnsiTheme="majorBidi" w:cstheme="majorBidi"/>
        </w:rPr>
      </w:pPr>
    </w:p>
    <w:p w:rsidR="00070F5C" w:rsidRPr="00DF377C" w:rsidRDefault="00070F5C" w:rsidP="00070F5C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>“Explaining the Expansion and Narrowing of Regional Conflicts: Israeli-Arab and the post-Arab Conflicts Compared,</w:t>
      </w:r>
      <w:r w:rsidRPr="00DF377C">
        <w:rPr>
          <w:rFonts w:asciiTheme="majorBidi" w:hAnsiTheme="majorBidi" w:cstheme="majorBidi"/>
          <w:rtl/>
        </w:rPr>
        <w:t xml:space="preserve"> </w:t>
      </w:r>
      <w:r w:rsidRPr="00DF377C">
        <w:rPr>
          <w:rFonts w:asciiTheme="majorBidi" w:hAnsiTheme="majorBidi" w:cstheme="majorBidi"/>
        </w:rPr>
        <w:t>“International Workshop on Nationalism and Conflict, Haifa University, May 30, 2018.</w:t>
      </w:r>
    </w:p>
    <w:p w:rsidR="00070F5C" w:rsidRPr="00DF377C" w:rsidRDefault="00070F5C" w:rsidP="00070F5C">
      <w:pPr>
        <w:ind w:left="540"/>
        <w:rPr>
          <w:rFonts w:asciiTheme="majorBidi" w:hAnsiTheme="majorBidi" w:cstheme="majorBidi"/>
        </w:rPr>
      </w:pPr>
    </w:p>
    <w:p w:rsidR="00070F5C" w:rsidRPr="00DF377C" w:rsidRDefault="00070F5C" w:rsidP="00541E23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DF377C">
        <w:rPr>
          <w:rFonts w:asciiTheme="majorBidi" w:hAnsiTheme="majorBidi" w:cstheme="majorBidi"/>
        </w:rPr>
        <w:t>“Explaining the Expansion and Narrowing of Regional Conflicts: Israeli-Arab and the post-Arab Conflicts Compared,</w:t>
      </w:r>
      <w:r w:rsidRPr="00DF377C">
        <w:rPr>
          <w:rFonts w:asciiTheme="majorBidi" w:hAnsiTheme="majorBidi" w:cstheme="majorBidi"/>
          <w:rtl/>
        </w:rPr>
        <w:t xml:space="preserve"> </w:t>
      </w:r>
      <w:r w:rsidRPr="00DF377C">
        <w:rPr>
          <w:rFonts w:asciiTheme="majorBidi" w:hAnsiTheme="majorBidi" w:cstheme="majorBidi"/>
        </w:rPr>
        <w:t>“Israel Political Science Association, Sapir College, April 5, 2018</w:t>
      </w:r>
      <w:r w:rsidR="007D4768" w:rsidRPr="00DF377C">
        <w:rPr>
          <w:rFonts w:asciiTheme="majorBidi" w:hAnsiTheme="majorBidi" w:cstheme="majorBidi"/>
        </w:rPr>
        <w:t>.</w:t>
      </w:r>
    </w:p>
    <w:p w:rsidR="007D4768" w:rsidRPr="00DF377C" w:rsidRDefault="007D4768" w:rsidP="007D4768">
      <w:pPr>
        <w:pStyle w:val="a9"/>
        <w:rPr>
          <w:rFonts w:asciiTheme="majorBidi" w:hAnsiTheme="majorBidi" w:cstheme="majorBidi"/>
          <w:sz w:val="24"/>
          <w:szCs w:val="24"/>
        </w:rPr>
      </w:pPr>
    </w:p>
    <w:p w:rsidR="00070F5C" w:rsidRPr="00324580" w:rsidRDefault="00070F5C" w:rsidP="0040356C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bCs/>
          <w:iCs/>
        </w:rPr>
      </w:pPr>
      <w:r w:rsidRPr="00324580">
        <w:rPr>
          <w:rFonts w:asciiTheme="majorBidi" w:hAnsiTheme="majorBidi" w:cstheme="majorBidi"/>
          <w:color w:val="222222"/>
          <w:shd w:val="clear" w:color="auto" w:fill="FFFFFF"/>
        </w:rPr>
        <w:t xml:space="preserve"> “Getting it Right: From Containing Hamas in Gaza to Escalating Offense,” War Studies Seminar at King’s College, London, May 10, 2018.</w:t>
      </w:r>
      <w:r w:rsidRPr="00324580">
        <w:rPr>
          <w:rFonts w:asciiTheme="majorBidi" w:hAnsiTheme="majorBidi" w:cstheme="majorBidi"/>
        </w:rPr>
        <w:t xml:space="preserve"> </w:t>
      </w:r>
    </w:p>
    <w:p w:rsidR="00174D32" w:rsidRPr="00DF377C" w:rsidRDefault="00174D32" w:rsidP="00D223CF">
      <w:pPr>
        <w:spacing w:after="0" w:line="240" w:lineRule="auto"/>
        <w:ind w:left="360"/>
        <w:rPr>
          <w:rFonts w:asciiTheme="majorBidi" w:eastAsia="Times New Roman" w:hAnsiTheme="majorBidi" w:cstheme="majorBidi"/>
          <w:i/>
          <w:iCs/>
          <w:lang w:eastAsia="he-IL"/>
        </w:rPr>
      </w:pPr>
    </w:p>
    <w:p w:rsidR="00174D32" w:rsidRPr="00DF377C" w:rsidRDefault="00174D32" w:rsidP="00D223CF">
      <w:pPr>
        <w:spacing w:after="0" w:line="240" w:lineRule="auto"/>
        <w:ind w:left="360"/>
        <w:rPr>
          <w:rFonts w:asciiTheme="majorBidi" w:eastAsia="Times New Roman" w:hAnsiTheme="majorBidi" w:cstheme="majorBidi"/>
          <w:i/>
          <w:iCs/>
          <w:lang w:eastAsia="he-IL"/>
        </w:rPr>
      </w:pPr>
    </w:p>
    <w:p w:rsidR="00174D32" w:rsidRPr="00DF377C" w:rsidRDefault="00174D32" w:rsidP="00D223CF">
      <w:pPr>
        <w:spacing w:after="0" w:line="240" w:lineRule="auto"/>
        <w:ind w:left="360"/>
        <w:rPr>
          <w:rFonts w:asciiTheme="majorBidi" w:eastAsia="Times New Roman" w:hAnsiTheme="majorBidi" w:cstheme="majorBidi"/>
          <w:i/>
          <w:iCs/>
          <w:lang w:eastAsia="he-IL"/>
        </w:rPr>
      </w:pPr>
    </w:p>
    <w:p w:rsidR="00174D32" w:rsidRPr="00DF377C" w:rsidRDefault="00174D32" w:rsidP="00D223CF">
      <w:pPr>
        <w:spacing w:after="0" w:line="240" w:lineRule="auto"/>
        <w:ind w:left="360"/>
        <w:rPr>
          <w:rFonts w:asciiTheme="majorBidi" w:eastAsia="Times New Roman" w:hAnsiTheme="majorBidi" w:cstheme="majorBidi"/>
          <w:i/>
          <w:iCs/>
          <w:lang w:eastAsia="he-IL"/>
        </w:rPr>
      </w:pPr>
    </w:p>
    <w:p w:rsidR="00174D32" w:rsidRPr="00DF377C" w:rsidRDefault="00174D32" w:rsidP="00D223CF">
      <w:pPr>
        <w:spacing w:after="0" w:line="240" w:lineRule="auto"/>
        <w:ind w:left="360"/>
        <w:rPr>
          <w:rFonts w:asciiTheme="majorBidi" w:eastAsia="Times New Roman" w:hAnsiTheme="majorBidi" w:cstheme="majorBidi"/>
          <w:i/>
          <w:iCs/>
          <w:lang w:eastAsia="he-IL"/>
        </w:rPr>
      </w:pPr>
    </w:p>
    <w:p w:rsidR="00174D32" w:rsidRPr="00DF377C" w:rsidRDefault="00174D32" w:rsidP="00D223CF">
      <w:pPr>
        <w:spacing w:after="0" w:line="240" w:lineRule="auto"/>
        <w:ind w:left="360"/>
        <w:rPr>
          <w:rFonts w:asciiTheme="majorBidi" w:eastAsia="Times New Roman" w:hAnsiTheme="majorBidi" w:cstheme="majorBidi"/>
          <w:i/>
          <w:iCs/>
          <w:lang w:eastAsia="he-IL"/>
        </w:rPr>
      </w:pPr>
    </w:p>
    <w:p w:rsidR="00174D32" w:rsidRPr="00DF377C" w:rsidRDefault="00174D32" w:rsidP="00D223CF">
      <w:pPr>
        <w:spacing w:after="0" w:line="240" w:lineRule="auto"/>
        <w:ind w:left="360"/>
        <w:rPr>
          <w:rFonts w:asciiTheme="majorBidi" w:eastAsia="Times New Roman" w:hAnsiTheme="majorBidi" w:cstheme="majorBidi"/>
          <w:i/>
          <w:iCs/>
          <w:lang w:eastAsia="he-IL"/>
        </w:rPr>
      </w:pPr>
    </w:p>
    <w:p w:rsidR="00174D32" w:rsidRPr="00DF377C" w:rsidRDefault="00174D32" w:rsidP="00D223CF">
      <w:pPr>
        <w:spacing w:after="0" w:line="240" w:lineRule="auto"/>
        <w:ind w:left="360"/>
        <w:rPr>
          <w:rFonts w:asciiTheme="majorBidi" w:eastAsia="Times New Roman" w:hAnsiTheme="majorBidi" w:cstheme="majorBidi"/>
          <w:i/>
          <w:iCs/>
          <w:lang w:eastAsia="he-IL"/>
        </w:rPr>
      </w:pPr>
    </w:p>
    <w:p w:rsidR="00174D32" w:rsidRPr="00DF377C" w:rsidRDefault="00174D32" w:rsidP="00D223CF">
      <w:pPr>
        <w:spacing w:after="0" w:line="240" w:lineRule="auto"/>
        <w:ind w:left="360"/>
        <w:rPr>
          <w:rFonts w:asciiTheme="majorBidi" w:eastAsia="Times New Roman" w:hAnsiTheme="majorBidi" w:cstheme="majorBidi"/>
          <w:i/>
          <w:iCs/>
          <w:lang w:eastAsia="he-IL"/>
        </w:rPr>
      </w:pPr>
    </w:p>
    <w:p w:rsidR="00174D32" w:rsidRPr="00DF377C" w:rsidRDefault="00174D32" w:rsidP="00D223CF">
      <w:pPr>
        <w:spacing w:after="0" w:line="240" w:lineRule="auto"/>
        <w:ind w:left="360"/>
        <w:rPr>
          <w:rFonts w:asciiTheme="majorBidi" w:eastAsia="Times New Roman" w:hAnsiTheme="majorBidi" w:cstheme="majorBidi"/>
          <w:i/>
          <w:iCs/>
          <w:lang w:eastAsia="he-IL"/>
        </w:rPr>
      </w:pPr>
    </w:p>
    <w:p w:rsidR="00174D32" w:rsidRPr="00DF377C" w:rsidRDefault="00174D32" w:rsidP="00D223CF">
      <w:pPr>
        <w:spacing w:after="0" w:line="240" w:lineRule="auto"/>
        <w:ind w:left="360"/>
        <w:rPr>
          <w:rFonts w:asciiTheme="majorBidi" w:eastAsia="Times New Roman" w:hAnsiTheme="majorBidi" w:cstheme="majorBidi"/>
          <w:i/>
          <w:iCs/>
          <w:lang w:eastAsia="he-IL"/>
        </w:rPr>
      </w:pPr>
    </w:p>
    <w:p w:rsidR="00174D32" w:rsidRPr="00DF377C" w:rsidRDefault="00174D32" w:rsidP="00D223CF">
      <w:pPr>
        <w:spacing w:after="0" w:line="240" w:lineRule="auto"/>
        <w:ind w:left="360"/>
        <w:rPr>
          <w:rFonts w:asciiTheme="majorBidi" w:eastAsia="Times New Roman" w:hAnsiTheme="majorBidi" w:cstheme="majorBidi"/>
          <w:i/>
          <w:iCs/>
          <w:lang w:eastAsia="he-IL"/>
        </w:rPr>
      </w:pPr>
    </w:p>
    <w:p w:rsidR="00D223CF" w:rsidRPr="00DF377C" w:rsidRDefault="00D223CF">
      <w:pPr>
        <w:jc w:val="right"/>
        <w:rPr>
          <w:rFonts w:asciiTheme="majorBidi" w:hAnsiTheme="majorBidi" w:cstheme="majorBidi"/>
        </w:rPr>
      </w:pPr>
    </w:p>
    <w:sectPr w:rsidR="00D223CF" w:rsidRPr="00DF377C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5C" w:rsidRDefault="0083155C" w:rsidP="00EE311D">
      <w:pPr>
        <w:spacing w:after="0" w:line="240" w:lineRule="auto"/>
      </w:pPr>
      <w:r>
        <w:separator/>
      </w:r>
    </w:p>
  </w:endnote>
  <w:endnote w:type="continuationSeparator" w:id="0">
    <w:p w:rsidR="0083155C" w:rsidRDefault="0083155C" w:rsidP="00EE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54100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D56" w:rsidRDefault="00256D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580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256D56" w:rsidRDefault="00256D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5C" w:rsidRDefault="0083155C" w:rsidP="00EE311D">
      <w:pPr>
        <w:spacing w:after="0" w:line="240" w:lineRule="auto"/>
      </w:pPr>
      <w:r>
        <w:separator/>
      </w:r>
    </w:p>
  </w:footnote>
  <w:footnote w:type="continuationSeparator" w:id="0">
    <w:p w:rsidR="0083155C" w:rsidRDefault="0083155C" w:rsidP="00EE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B40"/>
    <w:multiLevelType w:val="hybridMultilevel"/>
    <w:tmpl w:val="1824756E"/>
    <w:lvl w:ilvl="0" w:tplc="FFE6D0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14"/>
    <w:rsid w:val="00004C42"/>
    <w:rsid w:val="000317E4"/>
    <w:rsid w:val="00070F5C"/>
    <w:rsid w:val="000C71BF"/>
    <w:rsid w:val="000F33FE"/>
    <w:rsid w:val="00174D32"/>
    <w:rsid w:val="001A44AA"/>
    <w:rsid w:val="001E3F35"/>
    <w:rsid w:val="002262FF"/>
    <w:rsid w:val="00256D56"/>
    <w:rsid w:val="002D342C"/>
    <w:rsid w:val="002E731E"/>
    <w:rsid w:val="00321358"/>
    <w:rsid w:val="00324580"/>
    <w:rsid w:val="003326FA"/>
    <w:rsid w:val="003B16F0"/>
    <w:rsid w:val="003F62FC"/>
    <w:rsid w:val="00544030"/>
    <w:rsid w:val="005447E9"/>
    <w:rsid w:val="00546351"/>
    <w:rsid w:val="00575914"/>
    <w:rsid w:val="005F7244"/>
    <w:rsid w:val="00626AAC"/>
    <w:rsid w:val="00666C21"/>
    <w:rsid w:val="006C206E"/>
    <w:rsid w:val="007101DC"/>
    <w:rsid w:val="00723E26"/>
    <w:rsid w:val="00764761"/>
    <w:rsid w:val="007D4768"/>
    <w:rsid w:val="007E482F"/>
    <w:rsid w:val="007F719B"/>
    <w:rsid w:val="0083155C"/>
    <w:rsid w:val="0083712E"/>
    <w:rsid w:val="00861410"/>
    <w:rsid w:val="008A0FD5"/>
    <w:rsid w:val="008A2EC0"/>
    <w:rsid w:val="0099295A"/>
    <w:rsid w:val="009D0C10"/>
    <w:rsid w:val="00A96111"/>
    <w:rsid w:val="00BB3DED"/>
    <w:rsid w:val="00C150E8"/>
    <w:rsid w:val="00C173C3"/>
    <w:rsid w:val="00CA5051"/>
    <w:rsid w:val="00CE0777"/>
    <w:rsid w:val="00D01825"/>
    <w:rsid w:val="00D223CF"/>
    <w:rsid w:val="00D51001"/>
    <w:rsid w:val="00D630D2"/>
    <w:rsid w:val="00D858E8"/>
    <w:rsid w:val="00DB6F95"/>
    <w:rsid w:val="00DF0CDF"/>
    <w:rsid w:val="00DF377C"/>
    <w:rsid w:val="00E0706B"/>
    <w:rsid w:val="00E25874"/>
    <w:rsid w:val="00E7630C"/>
    <w:rsid w:val="00ED5415"/>
    <w:rsid w:val="00EE311D"/>
    <w:rsid w:val="00F240F3"/>
    <w:rsid w:val="00F8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8B4EE"/>
  <w15:docId w15:val="{F5A051AC-A996-40FE-AFEB-5B68A9C3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223CF"/>
    <w:pPr>
      <w:keepNext/>
      <w:bidi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A44A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B16F0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rsid w:val="00D223CF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paragraph" w:styleId="a3">
    <w:name w:val="footer"/>
    <w:basedOn w:val="a"/>
    <w:link w:val="a4"/>
    <w:uiPriority w:val="99"/>
    <w:rsid w:val="00D223CF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4">
    <w:name w:val="כותרת תחתונה תו"/>
    <w:basedOn w:val="a0"/>
    <w:link w:val="a3"/>
    <w:uiPriority w:val="99"/>
    <w:rsid w:val="00D223CF"/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2">
    <w:name w:val="Body Text 2"/>
    <w:basedOn w:val="a"/>
    <w:link w:val="20"/>
    <w:rsid w:val="00D223CF"/>
    <w:pPr>
      <w:bidi/>
      <w:spacing w:after="120" w:line="480" w:lineRule="auto"/>
    </w:pPr>
    <w:rPr>
      <w:rFonts w:ascii="Times New Roman" w:eastAsia="Times New Roman" w:hAnsi="Times New Roman" w:cs="David"/>
      <w:sz w:val="26"/>
      <w:szCs w:val="25"/>
      <w:lang w:eastAsia="he-IL"/>
    </w:rPr>
  </w:style>
  <w:style w:type="character" w:customStyle="1" w:styleId="20">
    <w:name w:val="גוף טקסט 2 תו"/>
    <w:basedOn w:val="a0"/>
    <w:link w:val="2"/>
    <w:rsid w:val="00D223CF"/>
    <w:rPr>
      <w:rFonts w:ascii="Times New Roman" w:eastAsia="Times New Roman" w:hAnsi="Times New Roman" w:cs="David"/>
      <w:sz w:val="26"/>
      <w:szCs w:val="25"/>
      <w:lang w:eastAsia="he-IL"/>
    </w:rPr>
  </w:style>
  <w:style w:type="paragraph" w:styleId="a5">
    <w:name w:val="endnote text"/>
    <w:basedOn w:val="a"/>
    <w:link w:val="a6"/>
    <w:semiHidden/>
    <w:rsid w:val="00D223CF"/>
    <w:pPr>
      <w:tabs>
        <w:tab w:val="left" w:pos="454"/>
      </w:tabs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6"/>
      <w:lang w:eastAsia="he-IL"/>
    </w:rPr>
  </w:style>
  <w:style w:type="character" w:customStyle="1" w:styleId="a6">
    <w:name w:val="טקסט הערת סיום תו"/>
    <w:basedOn w:val="a0"/>
    <w:link w:val="a5"/>
    <w:semiHidden/>
    <w:rsid w:val="00D223CF"/>
    <w:rPr>
      <w:rFonts w:ascii="Times New Roman" w:eastAsia="Times New Roman" w:hAnsi="Times New Roman" w:cs="David"/>
      <w:sz w:val="20"/>
      <w:szCs w:val="26"/>
      <w:lang w:eastAsia="he-IL"/>
    </w:rPr>
  </w:style>
  <w:style w:type="character" w:customStyle="1" w:styleId="maintitle">
    <w:name w:val="maintitle"/>
    <w:rsid w:val="00D223CF"/>
  </w:style>
  <w:style w:type="paragraph" w:styleId="a7">
    <w:name w:val="header"/>
    <w:basedOn w:val="a"/>
    <w:link w:val="a8"/>
    <w:uiPriority w:val="99"/>
    <w:unhideWhenUsed/>
    <w:rsid w:val="00EE31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E311D"/>
  </w:style>
  <w:style w:type="paragraph" w:styleId="a9">
    <w:name w:val="List Paragraph"/>
    <w:basedOn w:val="a"/>
    <w:uiPriority w:val="34"/>
    <w:qFormat/>
    <w:rsid w:val="00070F5C"/>
    <w:pPr>
      <w:bidi/>
      <w:spacing w:after="0" w:line="240" w:lineRule="auto"/>
      <w:ind w:left="720"/>
    </w:pPr>
    <w:rPr>
      <w:rFonts w:ascii="Times New Roman" w:eastAsia="Times New Roman" w:hAnsi="Times New Roman" w:cs="David"/>
      <w:sz w:val="2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1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102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24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69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6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31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61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95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209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62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0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9143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66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4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777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1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456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36129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6216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049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el.frisch@gmail.com" TargetMode="External"/><Relationship Id="rId13" Type="http://schemas.openxmlformats.org/officeDocument/2006/relationships/hyperlink" Target="https://besacenter.org/wp-content/uploads/2017/08/MSPS137_H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sacenter.org/wp-content/uploads/2017/02/MSPS-128w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sacenter.org/mideast-security-and-policy-studies/isis-challenge-syria-implications-israeli-securit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esacenter.org/mideast-security-and-policy-studies/94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e.sagepub.com/content/2/3.toc" TargetMode="External"/><Relationship Id="rId14" Type="http://schemas.openxmlformats.org/officeDocument/2006/relationships/hyperlink" Target="https://besacenter.org/wp-content/uploads/2017/08/MSPS137_H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DA03-760C-42F4-9FBD-41245987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1946</Words>
  <Characters>11093</Characters>
  <Application>Microsoft Office Word</Application>
  <DocSecurity>0</DocSecurity>
  <Lines>92</Lines>
  <Paragraphs>26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2020-09-13T12:38:00Z</dcterms:created>
  <dcterms:modified xsi:type="dcterms:W3CDTF">2020-09-13T12:44:00Z</dcterms:modified>
</cp:coreProperties>
</file>